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C7A8A" w14:textId="77777777" w:rsidR="00314C52" w:rsidRPr="00595B8E" w:rsidRDefault="001E498B">
      <w:pPr>
        <w:tabs>
          <w:tab w:val="left" w:pos="709"/>
          <w:tab w:val="left" w:pos="993"/>
        </w:tabs>
        <w:spacing w:after="0" w:line="240" w:lineRule="auto"/>
        <w:ind w:firstLine="567"/>
        <w:jc w:val="center"/>
        <w:rPr>
          <w:rFonts w:ascii="Times New Roman" w:eastAsia="Times New Roman" w:hAnsi="Times New Roman" w:cs="Times New Roman"/>
          <w:b/>
          <w:bCs/>
          <w:sz w:val="24"/>
          <w:szCs w:val="24"/>
          <w:lang w:val="uk-UA"/>
        </w:rPr>
      </w:pPr>
      <w:r w:rsidRPr="00595B8E">
        <w:rPr>
          <w:rFonts w:ascii="Times New Roman" w:hAnsi="Times New Roman" w:cs="Times New Roman"/>
          <w:b/>
          <w:bCs/>
          <w:sz w:val="24"/>
          <w:szCs w:val="24"/>
          <w:lang w:val="uk-UA"/>
        </w:rPr>
        <w:t xml:space="preserve">ДОГОВІР </w:t>
      </w:r>
    </w:p>
    <w:p w14:paraId="04F5B70F" w14:textId="77777777" w:rsidR="00314C52" w:rsidRPr="00595B8E" w:rsidRDefault="001E498B">
      <w:pPr>
        <w:tabs>
          <w:tab w:val="left" w:pos="709"/>
          <w:tab w:val="left" w:pos="993"/>
        </w:tabs>
        <w:spacing w:after="0" w:line="240" w:lineRule="auto"/>
        <w:ind w:firstLine="567"/>
        <w:jc w:val="center"/>
        <w:rPr>
          <w:rFonts w:ascii="Times New Roman" w:eastAsia="Times New Roman" w:hAnsi="Times New Roman" w:cs="Times New Roman"/>
          <w:b/>
          <w:bCs/>
          <w:sz w:val="24"/>
          <w:szCs w:val="24"/>
          <w:lang w:val="uk-UA"/>
        </w:rPr>
      </w:pPr>
      <w:r w:rsidRPr="00595B8E">
        <w:rPr>
          <w:rFonts w:ascii="Times New Roman" w:hAnsi="Times New Roman" w:cs="Times New Roman"/>
          <w:b/>
          <w:bCs/>
          <w:sz w:val="24"/>
          <w:szCs w:val="24"/>
          <w:lang w:val="uk-UA"/>
        </w:rPr>
        <w:t xml:space="preserve">ПРО КУПІВЛЮ-ПРОДАЖ ЕЛЕКТРИЧНОЇ ЕНЕРГІЇ </w:t>
      </w:r>
    </w:p>
    <w:p w14:paraId="617C7365" w14:textId="35AC1110" w:rsidR="00314C52" w:rsidRPr="001F5076" w:rsidRDefault="001E498B">
      <w:pPr>
        <w:tabs>
          <w:tab w:val="left" w:pos="709"/>
          <w:tab w:val="left" w:pos="993"/>
        </w:tabs>
        <w:spacing w:after="0" w:line="240" w:lineRule="auto"/>
        <w:ind w:firstLine="567"/>
        <w:jc w:val="center"/>
        <w:rPr>
          <w:rFonts w:ascii="Times New Roman" w:eastAsia="Times New Roman" w:hAnsi="Times New Roman" w:cs="Times New Roman"/>
          <w:b/>
          <w:sz w:val="24"/>
          <w:szCs w:val="24"/>
          <w:lang w:val="uk-UA"/>
        </w:rPr>
      </w:pPr>
      <w:r w:rsidRPr="00595B8E">
        <w:rPr>
          <w:rFonts w:ascii="Times New Roman" w:hAnsi="Times New Roman" w:cs="Times New Roman"/>
          <w:b/>
          <w:bCs/>
          <w:sz w:val="24"/>
          <w:szCs w:val="24"/>
          <w:lang w:val="uk-UA"/>
        </w:rPr>
        <w:t xml:space="preserve">№ </w:t>
      </w:r>
    </w:p>
    <w:tbl>
      <w:tblPr>
        <w:tblStyle w:val="TableNormal"/>
        <w:tblW w:w="104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11"/>
        <w:gridCol w:w="5211"/>
      </w:tblGrid>
      <w:tr w:rsidR="00314C52" w:rsidRPr="00595B8E" w14:paraId="1A96682F" w14:textId="77777777">
        <w:trPr>
          <w:trHeight w:val="310"/>
          <w:jc w:val="center"/>
        </w:trPr>
        <w:tc>
          <w:tcPr>
            <w:tcW w:w="5211" w:type="dxa"/>
            <w:tcBorders>
              <w:top w:val="nil"/>
              <w:left w:val="nil"/>
              <w:bottom w:val="nil"/>
              <w:right w:val="nil"/>
            </w:tcBorders>
            <w:shd w:val="clear" w:color="auto" w:fill="auto"/>
            <w:tcMar>
              <w:top w:w="80" w:type="dxa"/>
              <w:left w:w="80" w:type="dxa"/>
              <w:bottom w:w="80" w:type="dxa"/>
              <w:right w:w="80" w:type="dxa"/>
            </w:tcMar>
          </w:tcPr>
          <w:p w14:paraId="7E63C553" w14:textId="4B40EAB1" w:rsidR="00314C52" w:rsidRPr="00595B8E" w:rsidRDefault="001E498B">
            <w:pPr>
              <w:tabs>
                <w:tab w:val="left" w:pos="709"/>
                <w:tab w:val="left" w:pos="993"/>
              </w:tabs>
              <w:spacing w:after="0" w:line="240" w:lineRule="auto"/>
              <w:ind w:firstLine="567"/>
              <w:jc w:val="both"/>
              <w:rPr>
                <w:rFonts w:ascii="Times New Roman" w:hAnsi="Times New Roman" w:cs="Times New Roman"/>
                <w:sz w:val="24"/>
                <w:szCs w:val="24"/>
                <w:lang w:val="uk-UA"/>
              </w:rPr>
            </w:pPr>
            <w:r w:rsidRPr="00595B8E">
              <w:rPr>
                <w:rFonts w:ascii="Times New Roman" w:hAnsi="Times New Roman" w:cs="Times New Roman"/>
                <w:b/>
                <w:bCs/>
                <w:sz w:val="24"/>
                <w:szCs w:val="24"/>
                <w:lang w:val="uk-UA"/>
              </w:rPr>
              <w:t xml:space="preserve">м. </w:t>
            </w:r>
            <w:r w:rsidR="006234D1">
              <w:rPr>
                <w:rFonts w:ascii="Times New Roman" w:hAnsi="Times New Roman" w:cs="Times New Roman"/>
                <w:b/>
                <w:bCs/>
                <w:sz w:val="24"/>
                <w:szCs w:val="24"/>
                <w:lang w:val="uk-UA"/>
              </w:rPr>
              <w:t>Київ</w:t>
            </w:r>
          </w:p>
        </w:tc>
        <w:tc>
          <w:tcPr>
            <w:tcW w:w="5211" w:type="dxa"/>
            <w:tcBorders>
              <w:top w:val="nil"/>
              <w:left w:val="nil"/>
              <w:bottom w:val="nil"/>
              <w:right w:val="nil"/>
            </w:tcBorders>
            <w:shd w:val="clear" w:color="auto" w:fill="auto"/>
            <w:tcMar>
              <w:top w:w="80" w:type="dxa"/>
              <w:left w:w="80" w:type="dxa"/>
              <w:bottom w:w="80" w:type="dxa"/>
              <w:right w:w="80" w:type="dxa"/>
            </w:tcMar>
          </w:tcPr>
          <w:p w14:paraId="549606F9" w14:textId="429CA6D4" w:rsidR="00314C52" w:rsidRPr="001F5076" w:rsidRDefault="006234D1" w:rsidP="006234D1">
            <w:pPr>
              <w:tabs>
                <w:tab w:val="left" w:pos="709"/>
                <w:tab w:val="left" w:pos="993"/>
              </w:tabs>
              <w:spacing w:after="0" w:line="240" w:lineRule="auto"/>
              <w:ind w:firstLine="567"/>
              <w:jc w:val="right"/>
              <w:rPr>
                <w:rFonts w:ascii="Times New Roman" w:hAnsi="Times New Roman" w:cs="Times New Roman"/>
                <w:b/>
                <w:bCs/>
                <w:sz w:val="24"/>
                <w:szCs w:val="24"/>
                <w:lang w:val="uk-UA"/>
              </w:rPr>
            </w:pPr>
            <w:r>
              <w:rPr>
                <w:rFonts w:ascii="Times New Roman" w:hAnsi="Times New Roman" w:cs="Times New Roman"/>
                <w:b/>
                <w:sz w:val="24"/>
                <w:szCs w:val="24"/>
                <w:lang w:val="uk-UA"/>
              </w:rPr>
              <w:t>«__</w:t>
            </w:r>
            <w:r w:rsidR="001F5076" w:rsidRPr="001F5076">
              <w:rPr>
                <w:rFonts w:ascii="Times New Roman" w:hAnsi="Times New Roman" w:cs="Times New Roman"/>
                <w:b/>
                <w:sz w:val="24"/>
                <w:szCs w:val="24"/>
                <w:lang w:val="uk-UA"/>
              </w:rPr>
              <w:t>»</w:t>
            </w:r>
            <w:r>
              <w:rPr>
                <w:rFonts w:ascii="Times New Roman" w:hAnsi="Times New Roman" w:cs="Times New Roman"/>
                <w:b/>
                <w:sz w:val="24"/>
                <w:szCs w:val="24"/>
                <w:lang w:val="uk-UA"/>
              </w:rPr>
              <w:t>______________ 2025</w:t>
            </w:r>
            <w:r w:rsidR="001F5076" w:rsidRPr="001F5076">
              <w:rPr>
                <w:rFonts w:ascii="Times New Roman" w:hAnsi="Times New Roman" w:cs="Times New Roman"/>
                <w:b/>
                <w:sz w:val="24"/>
                <w:szCs w:val="24"/>
                <w:lang w:val="uk-UA"/>
              </w:rPr>
              <w:t> року</w:t>
            </w:r>
          </w:p>
        </w:tc>
      </w:tr>
    </w:tbl>
    <w:p w14:paraId="61EEC012" w14:textId="77777777" w:rsidR="00314C52" w:rsidRPr="00595B8E" w:rsidRDefault="00314C52">
      <w:pPr>
        <w:tabs>
          <w:tab w:val="left" w:pos="709"/>
          <w:tab w:val="left" w:pos="993"/>
        </w:tabs>
        <w:spacing w:after="0" w:line="240" w:lineRule="auto"/>
        <w:ind w:firstLine="567"/>
        <w:jc w:val="both"/>
        <w:rPr>
          <w:rFonts w:ascii="Times New Roman" w:eastAsia="Times New Roman" w:hAnsi="Times New Roman" w:cs="Times New Roman"/>
          <w:sz w:val="24"/>
          <w:szCs w:val="24"/>
          <w:lang w:val="uk-UA"/>
        </w:rPr>
      </w:pPr>
    </w:p>
    <w:p w14:paraId="1F4B52F9" w14:textId="55F019E7" w:rsidR="00314C52" w:rsidRPr="00595B8E" w:rsidRDefault="0015719B">
      <w:pPr>
        <w:tabs>
          <w:tab w:val="left" w:pos="709"/>
          <w:tab w:val="left" w:pos="993"/>
        </w:tabs>
        <w:spacing w:after="0" w:line="240" w:lineRule="auto"/>
        <w:ind w:firstLine="567"/>
        <w:jc w:val="both"/>
        <w:rPr>
          <w:rFonts w:ascii="Times New Roman" w:eastAsia="Times New Roman" w:hAnsi="Times New Roman" w:cs="Times New Roman"/>
          <w:b/>
          <w:bCs/>
          <w:sz w:val="24"/>
          <w:szCs w:val="24"/>
          <w:lang w:val="uk-UA"/>
        </w:rPr>
      </w:pPr>
      <w:r w:rsidRPr="00595B8E">
        <w:rPr>
          <w:rFonts w:ascii="Times New Roman" w:hAnsi="Times New Roman" w:cs="Times New Roman"/>
          <w:b/>
          <w:bCs/>
          <w:sz w:val="24"/>
          <w:szCs w:val="24"/>
          <w:lang w:val="uk-UA"/>
        </w:rPr>
        <w:t>ТОВАРИСТВО З ОБМЕЖЕНОЮ ВІДПОВІДАЛЬНІСТЮ «</w:t>
      </w:r>
      <w:r w:rsidR="00EA7C8E">
        <w:rPr>
          <w:rFonts w:ascii="Times New Roman" w:hAnsi="Times New Roman" w:cs="Times New Roman"/>
          <w:b/>
          <w:bCs/>
          <w:sz w:val="24"/>
          <w:szCs w:val="24"/>
          <w:lang w:val="uk-UA"/>
        </w:rPr>
        <w:t>ДЖЕРЕЛО СТРУМУ</w:t>
      </w:r>
      <w:r w:rsidRPr="00595B8E">
        <w:rPr>
          <w:rFonts w:ascii="Times New Roman" w:hAnsi="Times New Roman" w:cs="Times New Roman"/>
          <w:b/>
          <w:bCs/>
          <w:sz w:val="24"/>
          <w:szCs w:val="24"/>
          <w:lang w:val="uk-UA"/>
        </w:rPr>
        <w:t>» (</w:t>
      </w:r>
      <w:r w:rsidRPr="0015719B">
        <w:rPr>
          <w:rFonts w:ascii="Times New Roman" w:hAnsi="Times New Roman" w:cs="Times New Roman"/>
          <w:b/>
          <w:bCs/>
          <w:sz w:val="24"/>
          <w:szCs w:val="24"/>
          <w:lang w:val="uk-UA"/>
        </w:rPr>
        <w:t>надалі – «Продавець»</w:t>
      </w:r>
      <w:r w:rsidRPr="00595B8E">
        <w:rPr>
          <w:rFonts w:ascii="Times New Roman" w:hAnsi="Times New Roman" w:cs="Times New Roman"/>
          <w:b/>
          <w:bCs/>
          <w:sz w:val="24"/>
          <w:szCs w:val="24"/>
          <w:lang w:val="uk-UA"/>
        </w:rPr>
        <w:t>)</w:t>
      </w:r>
      <w:r w:rsidRPr="00595B8E">
        <w:rPr>
          <w:rFonts w:ascii="Times New Roman" w:hAnsi="Times New Roman" w:cs="Times New Roman"/>
          <w:sz w:val="24"/>
          <w:szCs w:val="24"/>
          <w:lang w:val="uk-UA"/>
        </w:rPr>
        <w:t xml:space="preserve">, код ЄДРПОУ: </w:t>
      </w:r>
      <w:r w:rsidR="00EA7C8E" w:rsidRPr="00EA7C8E">
        <w:rPr>
          <w:rFonts w:ascii="Times New Roman" w:hAnsi="Times New Roman" w:cs="Times New Roman"/>
          <w:sz w:val="24"/>
          <w:szCs w:val="24"/>
          <w:shd w:val="clear" w:color="auto" w:fill="FFFFFF"/>
        </w:rPr>
        <w:t>45679328</w:t>
      </w:r>
      <w:r w:rsidRPr="00EA7C8E">
        <w:rPr>
          <w:rFonts w:ascii="Times New Roman" w:hAnsi="Times New Roman" w:cs="Times New Roman"/>
          <w:sz w:val="24"/>
          <w:szCs w:val="24"/>
          <w:lang w:val="uk-UA"/>
        </w:rPr>
        <w:t>,</w:t>
      </w:r>
      <w:r w:rsidRPr="00595B8E">
        <w:rPr>
          <w:rFonts w:ascii="Times New Roman" w:hAnsi="Times New Roman" w:cs="Times New Roman"/>
          <w:sz w:val="24"/>
          <w:szCs w:val="24"/>
          <w:lang w:val="uk-UA"/>
        </w:rPr>
        <w:t xml:space="preserve"> в особі в особі Директора </w:t>
      </w:r>
      <w:r w:rsidR="00EA7C8E">
        <w:rPr>
          <w:rFonts w:ascii="Times New Roman" w:hAnsi="Times New Roman" w:cs="Times New Roman"/>
          <w:sz w:val="24"/>
          <w:szCs w:val="24"/>
          <w:lang w:val="uk-UA"/>
        </w:rPr>
        <w:t>Марченка Олега Анатолійовича</w:t>
      </w:r>
      <w:r w:rsidRPr="00595B8E">
        <w:rPr>
          <w:rFonts w:ascii="Times New Roman" w:hAnsi="Times New Roman" w:cs="Times New Roman"/>
          <w:sz w:val="24"/>
          <w:szCs w:val="24"/>
          <w:lang w:val="uk-UA"/>
        </w:rPr>
        <w:t>, діє на підставі Статуту</w:t>
      </w:r>
      <w:r w:rsidR="001E498B" w:rsidRPr="00595B8E">
        <w:rPr>
          <w:rFonts w:ascii="Times New Roman" w:hAnsi="Times New Roman" w:cs="Times New Roman"/>
          <w:sz w:val="24"/>
          <w:szCs w:val="24"/>
          <w:lang w:val="uk-UA"/>
        </w:rPr>
        <w:t xml:space="preserve">, з однієї сторони, та </w:t>
      </w:r>
    </w:p>
    <w:p w14:paraId="27BAEB88" w14:textId="2A1D37B9" w:rsidR="00314C52" w:rsidRPr="00595B8E" w:rsidRDefault="001F5076">
      <w:pPr>
        <w:tabs>
          <w:tab w:val="left" w:pos="709"/>
          <w:tab w:val="left" w:pos="993"/>
        </w:tabs>
        <w:spacing w:after="0" w:line="240" w:lineRule="auto"/>
        <w:ind w:firstLine="567"/>
        <w:jc w:val="both"/>
        <w:rPr>
          <w:rFonts w:ascii="Times New Roman" w:eastAsia="Times New Roman" w:hAnsi="Times New Roman" w:cs="Times New Roman"/>
          <w:sz w:val="24"/>
          <w:szCs w:val="24"/>
          <w:lang w:val="uk-UA"/>
        </w:rPr>
      </w:pPr>
      <w:bookmarkStart w:id="0" w:name="_Hlk93643411"/>
      <w:r w:rsidRPr="001F5076">
        <w:rPr>
          <w:rFonts w:ascii="Times New Roman" w:eastAsia="Times New Roman" w:hAnsi="Times New Roman" w:cs="Times New Roman"/>
          <w:b/>
          <w:bCs/>
          <w:color w:val="auto"/>
          <w:sz w:val="24"/>
          <w:szCs w:val="24"/>
          <w:bdr w:val="none" w:sz="0" w:space="0" w:color="auto"/>
          <w:lang w:val="uk-UA" w:eastAsia="ar-SA"/>
        </w:rPr>
        <w:t>ТОВАРИСТВО З ОБМЕЖЕНОЮ ВІДПОВІДАЛЬНІСТЮ «</w:t>
      </w:r>
      <w:r w:rsidR="006234D1">
        <w:rPr>
          <w:rFonts w:ascii="Times New Roman" w:eastAsia="Times New Roman" w:hAnsi="Times New Roman" w:cs="Times New Roman"/>
          <w:b/>
          <w:bCs/>
          <w:color w:val="auto"/>
          <w:sz w:val="24"/>
          <w:szCs w:val="24"/>
          <w:bdr w:val="none" w:sz="0" w:space="0" w:color="auto"/>
          <w:lang w:val="uk-UA" w:eastAsia="ar-SA"/>
        </w:rPr>
        <w:t>___________________</w:t>
      </w:r>
      <w:r w:rsidRPr="001F5076">
        <w:rPr>
          <w:rFonts w:ascii="Times New Roman" w:eastAsia="Times New Roman" w:hAnsi="Times New Roman" w:cs="Times New Roman"/>
          <w:b/>
          <w:bCs/>
          <w:color w:val="auto"/>
          <w:sz w:val="24"/>
          <w:szCs w:val="24"/>
          <w:bdr w:val="none" w:sz="0" w:space="0" w:color="auto"/>
          <w:lang w:val="uk-UA" w:eastAsia="ar-SA"/>
        </w:rPr>
        <w:t xml:space="preserve">», </w:t>
      </w:r>
      <w:r w:rsidRPr="001F5076">
        <w:rPr>
          <w:rFonts w:ascii="Times New Roman" w:eastAsia="Times New Roman" w:hAnsi="Times New Roman" w:cs="Times New Roman"/>
          <w:bCs/>
          <w:color w:val="auto"/>
          <w:sz w:val="24"/>
          <w:szCs w:val="24"/>
          <w:bdr w:val="none" w:sz="0" w:space="0" w:color="auto"/>
          <w:lang w:val="uk-UA" w:eastAsia="ar-SA"/>
        </w:rPr>
        <w:t xml:space="preserve">ідентифікаційний код юридичної особи: </w:t>
      </w:r>
      <w:r w:rsidR="00EA7C8E">
        <w:rPr>
          <w:rFonts w:ascii="Times New Roman" w:eastAsia="Times New Roman" w:hAnsi="Times New Roman" w:cs="Times New Roman"/>
          <w:bCs/>
          <w:color w:val="auto"/>
          <w:sz w:val="24"/>
          <w:szCs w:val="24"/>
          <w:bdr w:val="none" w:sz="0" w:space="0" w:color="auto"/>
          <w:lang w:val="uk-UA" w:eastAsia="ar-SA"/>
        </w:rPr>
        <w:t>____________</w:t>
      </w:r>
      <w:r w:rsidRPr="001F5076">
        <w:rPr>
          <w:rFonts w:ascii="Times New Roman" w:eastAsia="Times New Roman" w:hAnsi="Times New Roman" w:cs="Times New Roman"/>
          <w:bCs/>
          <w:color w:val="auto"/>
          <w:sz w:val="24"/>
          <w:szCs w:val="24"/>
          <w:bdr w:val="none" w:sz="0" w:space="0" w:color="auto"/>
          <w:lang w:val="uk-UA" w:eastAsia="ar-SA"/>
        </w:rPr>
        <w:t xml:space="preserve">, (енергетичний ідентифікаційний код (EIC) № </w:t>
      </w:r>
      <w:r w:rsidR="00EA7C8E">
        <w:rPr>
          <w:rFonts w:ascii="Times New Roman" w:eastAsia="Times New Roman" w:hAnsi="Times New Roman" w:cs="Times New Roman"/>
          <w:bCs/>
          <w:color w:val="auto"/>
          <w:sz w:val="24"/>
          <w:szCs w:val="24"/>
          <w:bdr w:val="none" w:sz="0" w:space="0" w:color="auto"/>
          <w:lang w:val="uk-UA" w:eastAsia="ar-SA"/>
        </w:rPr>
        <w:t>________________</w:t>
      </w:r>
      <w:r w:rsidRPr="001F5076">
        <w:rPr>
          <w:rFonts w:ascii="Times New Roman" w:eastAsia="Times New Roman" w:hAnsi="Times New Roman" w:cs="Times New Roman"/>
          <w:bCs/>
          <w:color w:val="auto"/>
          <w:sz w:val="24"/>
          <w:szCs w:val="24"/>
          <w:bdr w:val="none" w:sz="0" w:space="0" w:color="auto"/>
          <w:lang w:val="uk-UA" w:eastAsia="ar-SA"/>
        </w:rPr>
        <w:t xml:space="preserve">) в особі директора </w:t>
      </w:r>
      <w:r w:rsidR="00EA7C8E">
        <w:rPr>
          <w:rFonts w:ascii="Times New Roman" w:eastAsia="Times New Roman" w:hAnsi="Times New Roman" w:cs="Times New Roman"/>
          <w:bCs/>
          <w:color w:val="auto"/>
          <w:sz w:val="24"/>
          <w:szCs w:val="24"/>
          <w:bdr w:val="none" w:sz="0" w:space="0" w:color="auto"/>
          <w:lang w:val="uk-UA" w:eastAsia="ar-SA"/>
        </w:rPr>
        <w:t>________________________</w:t>
      </w:r>
      <w:r w:rsidRPr="001F5076">
        <w:rPr>
          <w:rFonts w:ascii="Times New Roman" w:eastAsia="Times New Roman" w:hAnsi="Times New Roman" w:cs="Times New Roman"/>
          <w:bCs/>
          <w:color w:val="auto"/>
          <w:sz w:val="24"/>
          <w:szCs w:val="24"/>
          <w:bdr w:val="none" w:sz="0" w:space="0" w:color="auto"/>
          <w:lang w:val="uk-UA" w:eastAsia="ar-SA"/>
        </w:rPr>
        <w:t>, який діє на підставі Статуту</w:t>
      </w:r>
      <w:r w:rsidR="001E498B" w:rsidRPr="001F5076">
        <w:rPr>
          <w:rFonts w:ascii="Times New Roman" w:eastAsia="Times New Roman" w:hAnsi="Times New Roman" w:cs="Times New Roman"/>
          <w:bCs/>
          <w:color w:val="auto"/>
          <w:sz w:val="24"/>
          <w:szCs w:val="24"/>
          <w:bdr w:val="none" w:sz="0" w:space="0" w:color="auto"/>
          <w:lang w:val="uk-UA" w:eastAsia="ar-SA"/>
        </w:rPr>
        <w:t>,</w:t>
      </w:r>
      <w:r w:rsidR="001E498B" w:rsidRPr="00595B8E">
        <w:rPr>
          <w:rFonts w:ascii="Times New Roman" w:hAnsi="Times New Roman" w:cs="Times New Roman"/>
          <w:sz w:val="24"/>
          <w:szCs w:val="24"/>
          <w:lang w:val="uk-UA"/>
        </w:rPr>
        <w:t xml:space="preserve"> що спільно іменуються </w:t>
      </w:r>
      <w:r w:rsidR="001E498B" w:rsidRPr="00595B8E">
        <w:rPr>
          <w:rFonts w:ascii="Times New Roman" w:hAnsi="Times New Roman" w:cs="Times New Roman"/>
          <w:b/>
          <w:bCs/>
          <w:i/>
          <w:iCs/>
          <w:sz w:val="24"/>
          <w:szCs w:val="24"/>
          <w:lang w:val="uk-UA"/>
        </w:rPr>
        <w:t>«Сторонами»</w:t>
      </w:r>
      <w:bookmarkEnd w:id="0"/>
      <w:r w:rsidR="001E498B" w:rsidRPr="00595B8E">
        <w:rPr>
          <w:rFonts w:ascii="Times New Roman" w:hAnsi="Times New Roman" w:cs="Times New Roman"/>
          <w:sz w:val="24"/>
          <w:szCs w:val="24"/>
          <w:lang w:val="uk-UA"/>
        </w:rPr>
        <w:t xml:space="preserve">, керуючись чинним законодавством України, що визначає правові засади функціонування ринку електричної енергії України, уклали цей Договір про  купівлю – продаж електричної енергії </w:t>
      </w:r>
      <w:bookmarkStart w:id="1" w:name="_Hlk65502515"/>
      <w:r w:rsidR="00595B8E" w:rsidRPr="00595B8E">
        <w:rPr>
          <w:rFonts w:ascii="Times New Roman" w:hAnsi="Times New Roman" w:cs="Times New Roman"/>
          <w:sz w:val="24"/>
          <w:szCs w:val="24"/>
          <w:lang w:val="uk-UA"/>
        </w:rPr>
        <w:t>№ РДД -</w:t>
      </w:r>
      <w:r w:rsidR="00EA7C8E">
        <w:rPr>
          <w:rFonts w:ascii="Times New Roman" w:hAnsi="Times New Roman" w:cs="Times New Roman"/>
          <w:sz w:val="24"/>
          <w:szCs w:val="24"/>
          <w:lang w:val="uk-UA"/>
        </w:rPr>
        <w:t>_____________</w:t>
      </w:r>
      <w:r w:rsidR="00413C68" w:rsidRPr="00595B8E">
        <w:rPr>
          <w:rFonts w:ascii="Times New Roman" w:hAnsi="Times New Roman" w:cs="Times New Roman"/>
          <w:sz w:val="24"/>
          <w:szCs w:val="24"/>
          <w:lang w:val="uk-UA"/>
        </w:rPr>
        <w:t xml:space="preserve"> </w:t>
      </w:r>
      <w:r w:rsidR="001E498B" w:rsidRPr="00595B8E">
        <w:rPr>
          <w:rFonts w:ascii="Times New Roman" w:hAnsi="Times New Roman" w:cs="Times New Roman"/>
          <w:sz w:val="24"/>
          <w:szCs w:val="24"/>
          <w:lang w:val="uk-UA"/>
        </w:rPr>
        <w:t xml:space="preserve">від </w:t>
      </w:r>
      <w:bookmarkEnd w:id="1"/>
      <w:r w:rsidR="00595B8E" w:rsidRPr="00595B8E">
        <w:rPr>
          <w:rFonts w:ascii="Times New Roman" w:hAnsi="Times New Roman" w:cs="Times New Roman"/>
          <w:sz w:val="24"/>
          <w:szCs w:val="24"/>
          <w:lang w:val="uk-UA"/>
        </w:rPr>
        <w:t>«</w:t>
      </w:r>
      <w:r w:rsidR="00EA7C8E">
        <w:rPr>
          <w:rFonts w:ascii="Times New Roman" w:hAnsi="Times New Roman" w:cs="Times New Roman"/>
          <w:sz w:val="24"/>
          <w:szCs w:val="24"/>
          <w:lang w:val="uk-UA"/>
        </w:rPr>
        <w:t>____</w:t>
      </w:r>
      <w:r w:rsidR="00595B8E" w:rsidRPr="00595B8E">
        <w:rPr>
          <w:rFonts w:ascii="Times New Roman" w:hAnsi="Times New Roman" w:cs="Times New Roman"/>
          <w:sz w:val="24"/>
          <w:szCs w:val="24"/>
          <w:lang w:val="uk-UA"/>
        </w:rPr>
        <w:t>»</w:t>
      </w:r>
      <w:r w:rsidR="00EA7C8E">
        <w:rPr>
          <w:rFonts w:ascii="Times New Roman" w:hAnsi="Times New Roman" w:cs="Times New Roman"/>
          <w:sz w:val="24"/>
          <w:szCs w:val="24"/>
          <w:lang w:val="uk-UA"/>
        </w:rPr>
        <w:t>______________</w:t>
      </w:r>
      <w:r w:rsidR="0099057D">
        <w:rPr>
          <w:rFonts w:ascii="Times New Roman" w:hAnsi="Times New Roman" w:cs="Times New Roman"/>
          <w:sz w:val="24"/>
          <w:szCs w:val="24"/>
          <w:lang w:val="uk-UA"/>
        </w:rPr>
        <w:t xml:space="preserve"> </w:t>
      </w:r>
      <w:r w:rsidR="00595B8E" w:rsidRPr="00595B8E">
        <w:rPr>
          <w:rFonts w:ascii="Times New Roman" w:hAnsi="Times New Roman" w:cs="Times New Roman"/>
          <w:sz w:val="24"/>
          <w:szCs w:val="24"/>
          <w:lang w:val="uk-UA"/>
        </w:rPr>
        <w:t>202</w:t>
      </w:r>
      <w:r w:rsidR="00EA7C8E">
        <w:rPr>
          <w:rFonts w:ascii="Times New Roman" w:hAnsi="Times New Roman" w:cs="Times New Roman"/>
          <w:sz w:val="24"/>
          <w:szCs w:val="24"/>
          <w:lang w:val="uk-UA"/>
        </w:rPr>
        <w:t>5</w:t>
      </w:r>
      <w:r w:rsidR="00595B8E">
        <w:rPr>
          <w:rFonts w:ascii="Times New Roman" w:hAnsi="Times New Roman" w:cs="Times New Roman"/>
          <w:sz w:val="24"/>
          <w:szCs w:val="24"/>
          <w:lang w:val="uk-UA"/>
        </w:rPr>
        <w:t> </w:t>
      </w:r>
      <w:r w:rsidR="00595B8E" w:rsidRPr="00595B8E">
        <w:rPr>
          <w:rFonts w:ascii="Times New Roman" w:hAnsi="Times New Roman" w:cs="Times New Roman"/>
          <w:sz w:val="24"/>
          <w:szCs w:val="24"/>
          <w:lang w:val="uk-UA"/>
        </w:rPr>
        <w:t>року</w:t>
      </w:r>
      <w:r w:rsidR="001E498B" w:rsidRPr="00595B8E">
        <w:rPr>
          <w:rFonts w:ascii="Times New Roman" w:hAnsi="Times New Roman" w:cs="Times New Roman"/>
          <w:sz w:val="24"/>
          <w:szCs w:val="24"/>
          <w:lang w:val="uk-UA"/>
        </w:rPr>
        <w:t xml:space="preserve"> (надалі – </w:t>
      </w:r>
      <w:r w:rsidR="001E498B" w:rsidRPr="00595B8E">
        <w:rPr>
          <w:rFonts w:ascii="Times New Roman" w:hAnsi="Times New Roman" w:cs="Times New Roman"/>
          <w:b/>
          <w:bCs/>
          <w:i/>
          <w:iCs/>
          <w:sz w:val="24"/>
          <w:szCs w:val="24"/>
          <w:lang w:val="uk-UA"/>
        </w:rPr>
        <w:t>«Договір»</w:t>
      </w:r>
      <w:r w:rsidR="001E498B" w:rsidRPr="00595B8E">
        <w:rPr>
          <w:rFonts w:ascii="Times New Roman" w:hAnsi="Times New Roman" w:cs="Times New Roman"/>
          <w:sz w:val="24"/>
          <w:szCs w:val="24"/>
          <w:lang w:val="uk-UA"/>
        </w:rPr>
        <w:t xml:space="preserve">) про наступне.  </w:t>
      </w:r>
    </w:p>
    <w:p w14:paraId="48EA886A" w14:textId="77777777" w:rsidR="00314C52" w:rsidRPr="00595B8E" w:rsidRDefault="001E498B">
      <w:pPr>
        <w:pStyle w:val="a6"/>
        <w:numPr>
          <w:ilvl w:val="0"/>
          <w:numId w:val="2"/>
        </w:numPr>
        <w:spacing w:after="0" w:line="240" w:lineRule="auto"/>
        <w:jc w:val="center"/>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 xml:space="preserve">ПРЕДМЕТ ДОГОВОРУ </w:t>
      </w:r>
    </w:p>
    <w:p w14:paraId="68801356" w14:textId="77777777" w:rsidR="00314C52" w:rsidRPr="00595B8E" w:rsidRDefault="001E498B">
      <w:pPr>
        <w:tabs>
          <w:tab w:val="left" w:pos="709"/>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1.1. Продавець зобов'язується продавати, а Покупець зобов'язується купувати електроенергію, для її перепродажу, та здійснювати її оплату відповідно до умов Договору.  </w:t>
      </w:r>
    </w:p>
    <w:p w14:paraId="1472B95D" w14:textId="77777777" w:rsidR="00314C52" w:rsidRPr="00595B8E" w:rsidRDefault="001E498B">
      <w:pPr>
        <w:tabs>
          <w:tab w:val="left" w:pos="709"/>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 </w:t>
      </w:r>
    </w:p>
    <w:p w14:paraId="103DE693" w14:textId="77777777" w:rsidR="00314C52" w:rsidRPr="00595B8E" w:rsidRDefault="001E498B">
      <w:pPr>
        <w:pStyle w:val="a6"/>
        <w:numPr>
          <w:ilvl w:val="0"/>
          <w:numId w:val="3"/>
        </w:numPr>
        <w:spacing w:after="0" w:line="240" w:lineRule="auto"/>
        <w:jc w:val="center"/>
        <w:rPr>
          <w:rFonts w:ascii="Times New Roman" w:hAnsi="Times New Roman" w:cs="Times New Roman"/>
          <w:sz w:val="24"/>
          <w:szCs w:val="24"/>
          <w:lang w:val="uk-UA"/>
        </w:rPr>
      </w:pPr>
      <w:r w:rsidRPr="00595B8E">
        <w:rPr>
          <w:rFonts w:ascii="Times New Roman" w:hAnsi="Times New Roman" w:cs="Times New Roman"/>
          <w:b/>
          <w:bCs/>
          <w:sz w:val="24"/>
          <w:szCs w:val="24"/>
          <w:lang w:val="uk-UA"/>
        </w:rPr>
        <w:t>ЗАГАЛЬНІ УМОВИ ДОГОВОРУ</w:t>
      </w:r>
      <w:r w:rsidRPr="00595B8E">
        <w:rPr>
          <w:rStyle w:val="A8"/>
          <w:rFonts w:ascii="Times New Roman" w:hAnsi="Times New Roman" w:cs="Times New Roman"/>
          <w:sz w:val="24"/>
          <w:szCs w:val="24"/>
          <w:lang w:val="uk-UA"/>
        </w:rPr>
        <w:t xml:space="preserve"> </w:t>
      </w:r>
    </w:p>
    <w:p w14:paraId="31C35B50"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2.1. Сторони визнають свої зобов'язання за законодавством України, зокрема, але не виключно, Законом України «Про ринок електричної енергії», Правилами ринку, Ліцензійними умовами провадження господарської діяльності з перепродажу електричної енергії (трейдерської діяльності), Ліцензійними умовами провадження господарської діяльності з постачання  електричної енергії споживачу.</w:t>
      </w:r>
    </w:p>
    <w:p w14:paraId="2E92D199"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2.2. Продавець зобов'язується продавати, а Покупець зобов'язується купувати електроенергію в обсягах, узгоджених сторонами та зареєстрованих на електронній платформі оператора системи передачі (надалі – </w:t>
      </w:r>
      <w:r w:rsidRPr="00595B8E">
        <w:rPr>
          <w:rFonts w:ascii="Times New Roman" w:hAnsi="Times New Roman" w:cs="Times New Roman"/>
          <w:b/>
          <w:bCs/>
          <w:i/>
          <w:iCs/>
          <w:sz w:val="24"/>
          <w:szCs w:val="24"/>
          <w:lang w:val="uk-UA"/>
        </w:rPr>
        <w:t>«ОСП»</w:t>
      </w:r>
      <w:r w:rsidRPr="00595B8E">
        <w:rPr>
          <w:rFonts w:ascii="Times New Roman" w:hAnsi="Times New Roman" w:cs="Times New Roman"/>
          <w:sz w:val="24"/>
          <w:szCs w:val="24"/>
          <w:lang w:val="uk-UA"/>
        </w:rPr>
        <w:t>), на якій здійснюється реєстрація зазначеної торгівельної операції на двосторонній основі з відповідним підтвердженням.</w:t>
      </w:r>
    </w:p>
    <w:p w14:paraId="517FA3A3"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2.3. Купівля-продаж електричної енергії здійснюється протягом розрахункового періоду, виходячи з підтвердженого обсягу електричної енергії, якщо даним Договором не узгоджено інше.</w:t>
      </w:r>
    </w:p>
    <w:p w14:paraId="28B581E1"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2.4. Продавець та Покупець підтверджують обсяг електричної енергії шляхом подання повідомлень до електронної платформи оператора системи передачі  на якій здійснюється реєстрація торгівельних операцій на двосторонній основі.</w:t>
      </w:r>
    </w:p>
    <w:p w14:paraId="56444A29"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2.5. Фактичний обсяг електричної енергії проданої Продавцем і купованої Покупцем щомісячно визначається в Акті купівлі-продажу електричної енергії, за формою Додатку № 1 до цього Договору (надалі також – </w:t>
      </w:r>
      <w:r w:rsidRPr="00595B8E">
        <w:rPr>
          <w:rFonts w:ascii="Times New Roman" w:hAnsi="Times New Roman" w:cs="Times New Roman"/>
          <w:b/>
          <w:bCs/>
          <w:i/>
          <w:iCs/>
          <w:sz w:val="24"/>
          <w:szCs w:val="24"/>
          <w:lang w:val="uk-UA"/>
        </w:rPr>
        <w:t>«Акт»</w:t>
      </w:r>
      <w:r w:rsidRPr="00595B8E">
        <w:rPr>
          <w:rFonts w:ascii="Times New Roman" w:hAnsi="Times New Roman" w:cs="Times New Roman"/>
          <w:sz w:val="24"/>
          <w:szCs w:val="24"/>
          <w:lang w:val="uk-UA"/>
        </w:rPr>
        <w:t xml:space="preserve"> або </w:t>
      </w:r>
      <w:r w:rsidRPr="00595B8E">
        <w:rPr>
          <w:rFonts w:ascii="Times New Roman" w:hAnsi="Times New Roman" w:cs="Times New Roman"/>
          <w:b/>
          <w:bCs/>
          <w:i/>
          <w:iCs/>
          <w:sz w:val="24"/>
          <w:szCs w:val="24"/>
          <w:lang w:val="uk-UA"/>
        </w:rPr>
        <w:t>«Акту купівлі-продажу»</w:t>
      </w:r>
      <w:r w:rsidRPr="00595B8E">
        <w:rPr>
          <w:rFonts w:ascii="Times New Roman" w:hAnsi="Times New Roman" w:cs="Times New Roman"/>
          <w:sz w:val="24"/>
          <w:szCs w:val="24"/>
          <w:lang w:val="uk-UA"/>
        </w:rPr>
        <w:t>) та оформлюється в порядку, згідно з даним Договором.</w:t>
      </w:r>
    </w:p>
    <w:p w14:paraId="14DDF44B"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Сторони складають один Акт купівлі-продажу електричної енергії за кожний окремий календарний місяць (розрахунковий період), в якому здійснювалась купівля-продаж електричної енергії. Дата складання Акту купівлі-продажу електричної енергії відповідає даті останнього календарного дня місяця, в якому здійснювалась купівля-продаж електричної енергії.</w:t>
      </w:r>
    </w:p>
    <w:p w14:paraId="21F19C38"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2.6. За розрахункову одиницю купівлі-продажу електричної енергії приймається один МВт</w:t>
      </w:r>
      <w:r w:rsidRPr="00595B8E">
        <w:rPr>
          <w:rFonts w:ascii="Cambria Math" w:eastAsia="Cambria Math" w:hAnsi="Cambria Math" w:cs="Cambria Math"/>
          <w:sz w:val="24"/>
          <w:szCs w:val="24"/>
          <w:lang w:val="uk-UA"/>
        </w:rPr>
        <w:t>⋅</w:t>
      </w:r>
      <w:r w:rsidRPr="00595B8E">
        <w:rPr>
          <w:rFonts w:ascii="Times New Roman" w:hAnsi="Times New Roman" w:cs="Times New Roman"/>
          <w:sz w:val="24"/>
          <w:szCs w:val="24"/>
          <w:lang w:val="uk-UA"/>
        </w:rPr>
        <w:t>год з точністю до трьох знаків після коми.</w:t>
      </w:r>
    </w:p>
    <w:p w14:paraId="4D02C1F2"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2.7. Відносини Сторін, що не врегульовані даним Договором, регулюються Законом України «Про ринок електричної енергії», Правилами ринку, Кодексом комерційного обліку, іншими нормативними актами, затвердженими в установленому законом порядку.</w:t>
      </w:r>
    </w:p>
    <w:p w14:paraId="7DD74431"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2.8. Кожна зі Сторін є стороною відповідальною за баланс перед оператором системи передачі.</w:t>
      </w:r>
    </w:p>
    <w:p w14:paraId="465FFF7D" w14:textId="77777777" w:rsidR="00314C52" w:rsidRPr="00595B8E" w:rsidRDefault="00314C52">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p>
    <w:p w14:paraId="6BD949A1" w14:textId="77777777" w:rsidR="00314C52" w:rsidRPr="00595B8E" w:rsidRDefault="001E498B">
      <w:pPr>
        <w:pStyle w:val="a6"/>
        <w:numPr>
          <w:ilvl w:val="0"/>
          <w:numId w:val="3"/>
        </w:numPr>
        <w:spacing w:after="0" w:line="240" w:lineRule="auto"/>
        <w:jc w:val="center"/>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 xml:space="preserve">ЦІНА ДОГОВОРУ </w:t>
      </w:r>
    </w:p>
    <w:p w14:paraId="09EAA2EC"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3.1. Ціна цього Договору складається із вартості електричної енергії, придбаної Покупцем у Продавця, протягом дії цього Договору.</w:t>
      </w:r>
    </w:p>
    <w:p w14:paraId="0978EDE9"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3.2. Вартість електричної енергії, придбаної Покупцем у Продавця, визначається на підставі фактичних обсягів купівлі-продажу електричної енергії в кожну окрему годину доби та фактичних договірних цін за 1 МВт.год електричної енергії в кожну окрему годину доби, значення (або спосіб визначення) яких фіксується Сторонами у Додаткових угодах до Договору за формою Додатку № 2 до Договору.</w:t>
      </w:r>
    </w:p>
    <w:p w14:paraId="7F4BC3A1" w14:textId="39A44409" w:rsidR="00314C52" w:rsidRDefault="00314C52">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p>
    <w:p w14:paraId="6DD2E250" w14:textId="77777777" w:rsidR="00AB5470" w:rsidRPr="00595B8E" w:rsidRDefault="00AB5470">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p>
    <w:p w14:paraId="189CFC57" w14:textId="77777777" w:rsidR="00314C52" w:rsidRPr="00595B8E" w:rsidRDefault="001E498B">
      <w:pPr>
        <w:pStyle w:val="a6"/>
        <w:numPr>
          <w:ilvl w:val="0"/>
          <w:numId w:val="3"/>
        </w:numPr>
        <w:spacing w:after="0" w:line="240" w:lineRule="auto"/>
        <w:jc w:val="center"/>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 xml:space="preserve">УМОВИ ВИЗНАЧЕННЯ ОБСЯГІВ КУПІВЛІ-ПРОДАЖУ ЕЛЕКТРОЕНЕРГІЇ </w:t>
      </w:r>
    </w:p>
    <w:p w14:paraId="59894B07"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4.1. Сторони узгоджують та підписують на відповідний розрахунковий період «Базовий щоденний погодинний обсяг купівлі-продажу електричної енергії», за формою визначеною у Додатку № 3 до Договору.</w:t>
      </w:r>
    </w:p>
    <w:p w14:paraId="031038F1"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4.2. Сторони погоджуються, що обсяги визначені п. 4.1 Договору по кожній годині кожної доби постачання повинні бути зареєстровані обома Сторонами до 10-00 доби (Д-1), що передує торговому дню (Д) на електронній платформі оператора системи передачі, на якій здійснюється процедура реєстрації зазначеної торгівельної операції на двосторонній основі з відповідним підтвердженням. </w:t>
      </w:r>
    </w:p>
    <w:p w14:paraId="20653086"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4.3. Фактичний обсяг купівлі-продажу електричної енергії визначається як сумарний, підтверджений відповідним повідомленням щодо реєстрації договорів на електронній платформі ОСП, обсяг за кожною годиною торгової доби розрахункового місяця.</w:t>
      </w:r>
    </w:p>
    <w:p w14:paraId="65033648" w14:textId="77777777" w:rsidR="00314C52" w:rsidRPr="00595B8E" w:rsidRDefault="00314C52">
      <w:pPr>
        <w:tabs>
          <w:tab w:val="left" w:pos="567"/>
          <w:tab w:val="left" w:pos="709"/>
          <w:tab w:val="left" w:pos="851"/>
          <w:tab w:val="left" w:pos="993"/>
        </w:tabs>
        <w:spacing w:after="0" w:line="240" w:lineRule="auto"/>
        <w:ind w:firstLine="567"/>
        <w:jc w:val="center"/>
        <w:rPr>
          <w:rFonts w:ascii="Times New Roman" w:eastAsia="Times New Roman" w:hAnsi="Times New Roman" w:cs="Times New Roman"/>
          <w:b/>
          <w:bCs/>
          <w:sz w:val="24"/>
          <w:szCs w:val="24"/>
          <w:lang w:val="uk-UA"/>
        </w:rPr>
      </w:pPr>
    </w:p>
    <w:p w14:paraId="47466270" w14:textId="77777777" w:rsidR="00314C52" w:rsidRPr="00595B8E" w:rsidRDefault="001E498B">
      <w:pPr>
        <w:pStyle w:val="a6"/>
        <w:numPr>
          <w:ilvl w:val="0"/>
          <w:numId w:val="3"/>
        </w:numPr>
        <w:spacing w:after="0" w:line="240" w:lineRule="auto"/>
        <w:jc w:val="center"/>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 xml:space="preserve">ПОРЯДОК ОФОРМЛЕННЯ АКТІВ КУПІВЛІ-ПРОДАЖУ ТА РОЗРАХУНКІВ </w:t>
      </w:r>
    </w:p>
    <w:p w14:paraId="723B4D4F"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5.1. Проект Акту купівлі-продажу електричної енергії готується Продавцем та надсилається Покупцю на адресу електронної поштової скриньки, визначеної Покупцем у цьому Договору для узгодження та підписання у термін до 5 (п’ятого) числа місяця, наступного за розрахунковим періодом.</w:t>
      </w:r>
    </w:p>
    <w:p w14:paraId="6811BBBE"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5.2. Проект Акту купівлі-продажу електричної енергії протягом 2 (двох) робочих днів з моменту його одержання підписується Покупцем та повертається Продавцю на паперовому носії у 2 (двох) екземплярах, а також сканована копія направляється  на адресу електронної пошти Продавця.</w:t>
      </w:r>
    </w:p>
    <w:p w14:paraId="0B5C6588"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5.3. Отриманий підписаний з боку Покупця Акт купівлі-продажу електричної енергії підписується Продавцем протягом 1 (одного) робочого дня, скріплюється печаткою та один екземпляр повертається Покупцю.</w:t>
      </w:r>
    </w:p>
    <w:p w14:paraId="72AFCF65"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5.4. У випадку незгоди з проектом Акту купівлі-продажу електричної енергії, протягом 2-х робочих днів Покупець направляє Продавцю лист про відмову в підписанні Акту із вказівкою причин. </w:t>
      </w:r>
    </w:p>
    <w:p w14:paraId="5DB45059"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5.5. Продавець розглядає пропозиції Покупця, у разі згоди направляє відкоригований проект Акту купівлі-продажу електричної енергії для підписання з боку Покупця протягом 2 (двох) робочих днів з подальшим повторенням операцій, визначеним у п. 5.2-5.3. Договору.</w:t>
      </w:r>
    </w:p>
    <w:p w14:paraId="697B4D82"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5.6. Датою виконання зобов’язань Сторін є дата визначена в Акті купівлі-продажу електричної енергії.</w:t>
      </w:r>
    </w:p>
    <w:p w14:paraId="3A5952A3"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5.7. Розрахунок за куплену-продану електричну енергію здійснюється з урахуванням ПДВ грошовими коштами в національній валюті України – гривні.</w:t>
      </w:r>
    </w:p>
    <w:p w14:paraId="0FC40BF6"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5.8. Днем здійснення оплати від Покупця вважається день, в який сума, що підлягає сплаті, зараховується на банківський рахунок Продавця.</w:t>
      </w:r>
    </w:p>
    <w:p w14:paraId="6F0BA08D"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5.9. При здійсненні платежів Покупець повинен вказувати у платіжному дорученні призначення платежу, в якому обов'язково зазначається відповідний договір, за яким здійснюється купівля-продаж електроенергії та розрахунковий період. Якщо дата оплати припадає на вихідний та/або святковий день або небанківський день, то відповідну частку оплати Покупець  зобов’язується здійснити в останній банківський день, що передує дню, в якому повинна бути здійснена оплата.</w:t>
      </w:r>
    </w:p>
    <w:p w14:paraId="2C1B264D"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5.10. Продавець зобов’язується скласти зведені податкові накладні та/або розрахунки коригування до них в електронній формі та зареєструвати їх відповідно до порядку та строку, визначених законодавством України. В податковій накладній зазначається найменування товару згідно коду УКТ ЗЕТ 2716 00 00 00 «Електроенергія».</w:t>
      </w:r>
    </w:p>
    <w:p w14:paraId="2899332A"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5.11. Строки та порядок розрахунків за куповану електричну енергію визначається сторонами у Додаткових угодах до Договору за формою Додатку №2 до Договору.</w:t>
      </w:r>
    </w:p>
    <w:p w14:paraId="184C87E9" w14:textId="77777777" w:rsidR="00314C52" w:rsidRPr="00595B8E" w:rsidRDefault="00314C52">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p>
    <w:p w14:paraId="4B06AB38" w14:textId="77777777" w:rsidR="00314C52" w:rsidRPr="00595B8E" w:rsidRDefault="001E498B">
      <w:pPr>
        <w:pStyle w:val="a6"/>
        <w:numPr>
          <w:ilvl w:val="0"/>
          <w:numId w:val="3"/>
        </w:numPr>
        <w:spacing w:after="0" w:line="240" w:lineRule="auto"/>
        <w:jc w:val="center"/>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ПРАВА, ЗОБОВ'ЯЗАННЯ ТА ВІДПОВІДАЛЬНІСТЬ СТОРІН</w:t>
      </w:r>
    </w:p>
    <w:p w14:paraId="59E35850"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6.1. Продавець зобов'язаний: </w:t>
      </w:r>
    </w:p>
    <w:p w14:paraId="01BFCE28"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6.1.1. Здійснювати продаж Покупцю електричної енергії на умовах цього Договору; </w:t>
      </w:r>
    </w:p>
    <w:p w14:paraId="365486E2"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6.1.2. Надавати повідомлення оператору системи передачі про договірні обсяги купівлі-продажу електричної енергії за даним Договором, у порядку, визначеному Правилами ринку; </w:t>
      </w:r>
    </w:p>
    <w:p w14:paraId="63C76857"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6.1.3. Надавати Покупцю  Акт купівлі-продажу електричної енергії у строки та в порядку встановленому умовами цього Договору.</w:t>
      </w:r>
    </w:p>
    <w:p w14:paraId="73FAB316"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6.1.4. Дотримуватися норм Закону України «Про ринок електричної енергії», Правил ринку, інших нормативно-правових актів, що регулюють функціонування ринку електричної енергії.</w:t>
      </w:r>
    </w:p>
    <w:p w14:paraId="73B538E4"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6.2. Продавець має право: </w:t>
      </w:r>
    </w:p>
    <w:p w14:paraId="0A54843C"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lastRenderedPageBreak/>
        <w:t xml:space="preserve">6.2.1. На своєчасне та у повному обсязі отримання коштів за продану ним електричну енергію відповідно до цього Договору. </w:t>
      </w:r>
    </w:p>
    <w:p w14:paraId="67619995"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6.2.2. На відшкодування заподіяних збитків, які виникли внаслідок невиконання або неналежного виконання Покупцем своїх обов’язків за цим Договором.</w:t>
      </w:r>
    </w:p>
    <w:p w14:paraId="264DD447"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6.2.3. В разі невиконання або неналежного виконання Покупцем своїх обов’язків за цим Договором, в тому числі умов оплати купованої електричної енергії, Продавець має право відмовитись від Виконання зобов’язань щодо продажу електричної енергії Покупцю. В такому випадку Продавець не несе відповідальності перед Покупцем за невиконання зобов’язання.</w:t>
      </w:r>
    </w:p>
    <w:p w14:paraId="12D577E5"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6.2.4. На інші права, передбачені цим Договором і законодавством України.</w:t>
      </w:r>
    </w:p>
    <w:p w14:paraId="22654657"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6.3. Покупець зобов'язаний: </w:t>
      </w:r>
    </w:p>
    <w:p w14:paraId="22482949"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6.3.1. Здійснювати своєчасну реєстрацію погоджених обсягів купівлі-продажу електричної енергії на електронній платформі ОСП, на якій здійснюється реєстрація на двосторонній основі;</w:t>
      </w:r>
    </w:p>
    <w:p w14:paraId="45649968"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6.3.2. </w:t>
      </w:r>
      <w:r w:rsidRPr="009A48C4">
        <w:rPr>
          <w:rStyle w:val="22"/>
        </w:rPr>
        <w:t>Своєчасно та в повному обсязі розраховуватися з Продавцем за куплену електричну енергію, відповідно до умов</w:t>
      </w:r>
      <w:r w:rsidRPr="00595B8E">
        <w:rPr>
          <w:rFonts w:ascii="Times New Roman" w:hAnsi="Times New Roman" w:cs="Times New Roman"/>
          <w:sz w:val="24"/>
          <w:szCs w:val="24"/>
          <w:lang w:val="uk-UA"/>
        </w:rPr>
        <w:t xml:space="preserve"> цього Договору;</w:t>
      </w:r>
    </w:p>
    <w:p w14:paraId="3F5DF3FD"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6.3.3. Дотримуватися норм Закону України «Про ринок електричної енергії», Правил ринку, інших нормативно-правових актів, що регулюють функціонування ринку електричної енергії.</w:t>
      </w:r>
    </w:p>
    <w:p w14:paraId="1265F626"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6.4. Покупець має право: </w:t>
      </w:r>
    </w:p>
    <w:p w14:paraId="6CA0BCFC"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6.4.1. Вимагати від Продавця продажу електричної енергії з додержанням зареєстрованого оператором системи передачі графіка;</w:t>
      </w:r>
    </w:p>
    <w:p w14:paraId="6D7EFDB0"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6.4.2. Отримання інформації від Продавця, надання якої передбачено умовами цього Договору;</w:t>
      </w:r>
    </w:p>
    <w:p w14:paraId="3BD749BD"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6.4.3. На інші права, передбачені даним Договором і чинним законодавством України.</w:t>
      </w:r>
    </w:p>
    <w:p w14:paraId="4D34BACA" w14:textId="77777777" w:rsidR="00314C52" w:rsidRPr="00595B8E" w:rsidRDefault="00314C52">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p>
    <w:p w14:paraId="7AEEBD22" w14:textId="77777777" w:rsidR="00314C52" w:rsidRPr="00595B8E" w:rsidRDefault="001E498B">
      <w:pPr>
        <w:numPr>
          <w:ilvl w:val="0"/>
          <w:numId w:val="6"/>
        </w:numPr>
        <w:spacing w:after="0" w:line="240" w:lineRule="auto"/>
        <w:jc w:val="center"/>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ВІДПОВІДАЛЬНІСТЬ СТОРІН</w:t>
      </w:r>
    </w:p>
    <w:p w14:paraId="33DAB4D1" w14:textId="77777777" w:rsidR="00314C52" w:rsidRPr="00595B8E" w:rsidRDefault="001E498B">
      <w:pPr>
        <w:pStyle w:val="a9"/>
        <w:tabs>
          <w:tab w:val="left" w:pos="567"/>
          <w:tab w:val="left" w:pos="709"/>
          <w:tab w:val="left" w:pos="851"/>
          <w:tab w:val="left" w:pos="993"/>
        </w:tabs>
        <w:spacing w:after="0" w:line="240" w:lineRule="auto"/>
        <w:ind w:firstLine="567"/>
        <w:jc w:val="both"/>
        <w:rPr>
          <w:rFonts w:cs="Times New Roman"/>
          <w:color w:val="000000"/>
          <w:sz w:val="24"/>
          <w:szCs w:val="24"/>
          <w:u w:color="000000"/>
          <w:lang w:val="uk-UA"/>
        </w:rPr>
      </w:pPr>
      <w:r w:rsidRPr="00595B8E">
        <w:rPr>
          <w:rFonts w:cs="Times New Roman"/>
          <w:color w:val="000000"/>
          <w:sz w:val="24"/>
          <w:szCs w:val="24"/>
          <w:u w:color="000000"/>
          <w:lang w:val="uk-UA"/>
        </w:rPr>
        <w:t>7.1. За невиконання або неналежне виконання умов цього Договору Сторони несуть відповідальність згідно з чинним законодавством України та даним Договором.</w:t>
      </w:r>
    </w:p>
    <w:p w14:paraId="68578C51" w14:textId="77777777" w:rsidR="00314C52" w:rsidRPr="00595B8E" w:rsidRDefault="001E498B">
      <w:pPr>
        <w:pStyle w:val="a9"/>
        <w:tabs>
          <w:tab w:val="left" w:pos="567"/>
          <w:tab w:val="left" w:pos="709"/>
          <w:tab w:val="left" w:pos="851"/>
          <w:tab w:val="left" w:pos="993"/>
        </w:tabs>
        <w:spacing w:after="0" w:line="240" w:lineRule="auto"/>
        <w:ind w:firstLine="567"/>
        <w:jc w:val="both"/>
        <w:rPr>
          <w:rFonts w:cs="Times New Roman"/>
          <w:color w:val="000000"/>
          <w:sz w:val="24"/>
          <w:szCs w:val="24"/>
          <w:u w:color="000000"/>
          <w:lang w:val="uk-UA"/>
        </w:rPr>
      </w:pPr>
      <w:r w:rsidRPr="00595B8E">
        <w:rPr>
          <w:rFonts w:cs="Times New Roman"/>
          <w:color w:val="000000"/>
          <w:sz w:val="24"/>
          <w:szCs w:val="24"/>
          <w:u w:color="000000"/>
          <w:lang w:val="uk-UA"/>
        </w:rPr>
        <w:t>7.2. Сплата штрафних санкцій не звільняє Сторони від взятих на себе зобов’язань, відповідно до умов даного Договору.</w:t>
      </w:r>
    </w:p>
    <w:p w14:paraId="01AEE9D4" w14:textId="7BB1BFB0" w:rsidR="00314C52" w:rsidRPr="00595B8E" w:rsidRDefault="001E498B">
      <w:pPr>
        <w:pStyle w:val="a9"/>
        <w:tabs>
          <w:tab w:val="left" w:pos="567"/>
          <w:tab w:val="left" w:pos="709"/>
          <w:tab w:val="left" w:pos="851"/>
          <w:tab w:val="left" w:pos="993"/>
        </w:tabs>
        <w:spacing w:after="0" w:line="240" w:lineRule="auto"/>
        <w:ind w:firstLine="567"/>
        <w:jc w:val="both"/>
        <w:rPr>
          <w:rFonts w:cs="Times New Roman"/>
          <w:strike/>
          <w:color w:val="D07C7A"/>
          <w:sz w:val="24"/>
          <w:szCs w:val="24"/>
          <w:u w:color="000000"/>
          <w:lang w:val="uk-UA"/>
        </w:rPr>
      </w:pPr>
      <w:r w:rsidRPr="00595B8E">
        <w:rPr>
          <w:rFonts w:cs="Times New Roman"/>
          <w:color w:val="000000"/>
          <w:sz w:val="24"/>
          <w:szCs w:val="24"/>
          <w:u w:color="000000"/>
          <w:lang w:val="uk-UA"/>
        </w:rPr>
        <w:t xml:space="preserve">7.3. У разі несплати або несвоєчасної оплати за електричну енергію у строки, зазначені в розділі 5 цього Договору, Покупець, крім суми заборгованості з урахуванням встановленого індексу інфляції та трьох відсотків річних за весь час прострочення, сплачує на користь Продавця пеню за кожний день прострочення, у розмірі подвійної облікової ставки НБУ, що діяла у період, за який сплачується пеня. </w:t>
      </w:r>
    </w:p>
    <w:p w14:paraId="2E4D1ACC" w14:textId="77777777" w:rsidR="00314C52" w:rsidRPr="00595B8E" w:rsidRDefault="001E498B">
      <w:pPr>
        <w:pStyle w:val="a9"/>
        <w:tabs>
          <w:tab w:val="left" w:pos="567"/>
          <w:tab w:val="left" w:pos="709"/>
          <w:tab w:val="left" w:pos="851"/>
          <w:tab w:val="left" w:pos="993"/>
        </w:tabs>
        <w:spacing w:after="0" w:line="240" w:lineRule="auto"/>
        <w:ind w:firstLine="567"/>
        <w:jc w:val="both"/>
        <w:rPr>
          <w:rFonts w:cs="Times New Roman"/>
          <w:color w:val="000000"/>
          <w:sz w:val="24"/>
          <w:szCs w:val="24"/>
          <w:u w:color="000000"/>
          <w:lang w:val="uk-UA"/>
        </w:rPr>
      </w:pPr>
      <w:r w:rsidRPr="00595B8E">
        <w:rPr>
          <w:rFonts w:cs="Times New Roman"/>
          <w:color w:val="000000"/>
          <w:sz w:val="24"/>
          <w:szCs w:val="24"/>
          <w:u w:color="000000"/>
          <w:lang w:val="uk-UA"/>
        </w:rPr>
        <w:t xml:space="preserve">7.4. Сторони не несуть відповідальності за будь-які перебої у роботі електронної платформи оператора системи передачі, що мало наслідком відсутність реєстрації на електронній платформі ОСП, на якій здійснюється реєстрація на двосторонній основі договірних обсягів купівлі-продажу електричної енергії. </w:t>
      </w:r>
    </w:p>
    <w:p w14:paraId="5F09C11A" w14:textId="77777777" w:rsidR="00314C52" w:rsidRPr="00595B8E" w:rsidRDefault="001E498B">
      <w:pPr>
        <w:pStyle w:val="a9"/>
        <w:tabs>
          <w:tab w:val="left" w:pos="567"/>
          <w:tab w:val="left" w:pos="709"/>
          <w:tab w:val="left" w:pos="851"/>
          <w:tab w:val="left" w:pos="993"/>
        </w:tabs>
        <w:spacing w:after="0" w:line="240" w:lineRule="auto"/>
        <w:ind w:firstLine="567"/>
        <w:jc w:val="both"/>
        <w:rPr>
          <w:rFonts w:cs="Times New Roman"/>
          <w:color w:val="000000"/>
          <w:sz w:val="24"/>
          <w:szCs w:val="24"/>
          <w:u w:color="000000"/>
          <w:lang w:val="uk-UA"/>
        </w:rPr>
      </w:pPr>
      <w:r w:rsidRPr="00595B8E">
        <w:rPr>
          <w:rFonts w:cs="Times New Roman"/>
          <w:color w:val="000000"/>
          <w:sz w:val="24"/>
          <w:szCs w:val="24"/>
          <w:u w:color="000000"/>
          <w:lang w:val="uk-UA"/>
        </w:rPr>
        <w:t>7.5. Сторони зобов’язуються забезпечити електронний документообіг в частині адміністрування податку на додану вартість та підтверджують наявність комплектів електронного цифрового підпису.</w:t>
      </w:r>
    </w:p>
    <w:p w14:paraId="1441EDBF"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Продавець зобов’язується зареєструвати податкову накладну (розрахунок коригування до неї) відповідно до порядку та строків, визначених законодавством України. </w:t>
      </w:r>
    </w:p>
    <w:p w14:paraId="404A700F" w14:textId="77777777" w:rsidR="00314C52" w:rsidRPr="00595B8E" w:rsidRDefault="001E498B">
      <w:pPr>
        <w:pStyle w:val="20"/>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В податковій накладній зазначається найменування товару згідно коду УКТ ЗЕТ 2716 00 00 00 «Електроенергія».</w:t>
      </w:r>
    </w:p>
    <w:p w14:paraId="02B9C7B8" w14:textId="62050585"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За належне оформлення та своєчасну реєстрацію податкових накладних в Електронному реєстрі Продавець несе відповідальність, згідно Податкового кодексу України.</w:t>
      </w:r>
    </w:p>
    <w:p w14:paraId="2C2F9046"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7.6. В разі невиконання або виконання неналежним чином вимоги п. 4.2. Договору однією з Сторін, що призвело до відхилення даних про обсяги купівлі-продажу електричної енергії за Договором наданих для реєстрації на електронній платформі ОСП, інша Сторона має право на компенсацію збитків понесених цією Стороною.</w:t>
      </w:r>
    </w:p>
    <w:p w14:paraId="37BE8A46" w14:textId="77777777" w:rsidR="00314C52" w:rsidRPr="00595B8E" w:rsidRDefault="001E498B">
      <w:pPr>
        <w:tabs>
          <w:tab w:val="left" w:pos="567"/>
          <w:tab w:val="left" w:pos="709"/>
          <w:tab w:val="left" w:pos="851"/>
          <w:tab w:val="left" w:pos="993"/>
        </w:tabs>
        <w:spacing w:after="0" w:line="240" w:lineRule="auto"/>
        <w:ind w:firstLine="567"/>
        <w:jc w:val="both"/>
        <w:rPr>
          <w:rFonts w:ascii="Times New Roman" w:eastAsia="Times New Roman" w:hAnsi="Times New Roman" w:cs="Times New Roman"/>
          <w:sz w:val="24"/>
          <w:szCs w:val="24"/>
          <w:lang w:val="uk-UA"/>
        </w:rPr>
      </w:pPr>
      <w:r w:rsidRPr="00595B8E">
        <w:rPr>
          <w:rFonts w:ascii="Times New Roman" w:hAnsi="Times New Roman" w:cs="Times New Roman"/>
          <w:sz w:val="24"/>
          <w:szCs w:val="24"/>
          <w:lang w:val="uk-UA"/>
        </w:rPr>
        <w:t xml:space="preserve">7.7. Розмір компенсації збитків передбаченої п.7.6 визначається шляхом множення обсягу електричної енергії у відповідну годину доби, який визначений згідно п.4.1 Договору, на різницю між ціною визначеною умовами Договору та ціною, яка склалася на балансуючому ринку (надалі – </w:t>
      </w:r>
      <w:r w:rsidRPr="00595B8E">
        <w:rPr>
          <w:rFonts w:ascii="Times New Roman" w:hAnsi="Times New Roman" w:cs="Times New Roman"/>
          <w:b/>
          <w:bCs/>
          <w:i/>
          <w:iCs/>
          <w:sz w:val="24"/>
          <w:szCs w:val="24"/>
          <w:lang w:val="uk-UA"/>
        </w:rPr>
        <w:t>«БР»</w:t>
      </w:r>
      <w:r w:rsidRPr="00595B8E">
        <w:rPr>
          <w:rFonts w:ascii="Times New Roman" w:hAnsi="Times New Roman" w:cs="Times New Roman"/>
          <w:sz w:val="24"/>
          <w:szCs w:val="24"/>
          <w:lang w:val="uk-UA"/>
        </w:rPr>
        <w:t xml:space="preserve">) у відповідну годину доби. </w:t>
      </w:r>
    </w:p>
    <w:p w14:paraId="23CB7CCB" w14:textId="77777777" w:rsidR="00314C52" w:rsidRPr="00595B8E" w:rsidRDefault="00314C52">
      <w:pPr>
        <w:tabs>
          <w:tab w:val="left" w:pos="567"/>
          <w:tab w:val="left" w:pos="709"/>
          <w:tab w:val="left" w:pos="851"/>
          <w:tab w:val="left" w:pos="993"/>
        </w:tabs>
        <w:spacing w:after="0" w:line="240" w:lineRule="auto"/>
        <w:ind w:firstLine="567"/>
        <w:jc w:val="center"/>
        <w:rPr>
          <w:rFonts w:ascii="Times New Roman" w:eastAsia="Times New Roman" w:hAnsi="Times New Roman" w:cs="Times New Roman"/>
          <w:sz w:val="24"/>
          <w:szCs w:val="24"/>
          <w:lang w:val="uk-UA"/>
        </w:rPr>
      </w:pPr>
    </w:p>
    <w:p w14:paraId="507F37A9" w14:textId="77777777" w:rsidR="00314C52" w:rsidRPr="00595B8E" w:rsidRDefault="001E498B">
      <w:pPr>
        <w:pStyle w:val="a6"/>
        <w:numPr>
          <w:ilvl w:val="0"/>
          <w:numId w:val="7"/>
        </w:numPr>
        <w:spacing w:after="0" w:line="240" w:lineRule="auto"/>
        <w:jc w:val="center"/>
        <w:outlineLvl w:val="0"/>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ФОРС-МАЖОРНІ ОБСТАВИНИ (ОБСТАВИНИ НЕПЕРЕБОРНОЇ СИЛИ)</w:t>
      </w:r>
    </w:p>
    <w:p w14:paraId="3B8725E9" w14:textId="77777777" w:rsidR="00314C52" w:rsidRPr="00595B8E" w:rsidRDefault="001E498B">
      <w:pPr>
        <w:pStyle w:val="a6"/>
        <w:numPr>
          <w:ilvl w:val="1"/>
          <w:numId w:val="7"/>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 xml:space="preserve">Сторони не несуть відповідальність за невиконання чи неналежне виконання умов цього Договору у разі настання форс-мажорних обставин (обставин непереборної сили), які Сторони не могли передбачити і які перешкоджають Сторонам виконувати свої зобов’язання за цим Договором. </w:t>
      </w:r>
    </w:p>
    <w:p w14:paraId="4AC63B7A" w14:textId="77777777" w:rsidR="00314C52" w:rsidRPr="00595B8E" w:rsidRDefault="001E498B">
      <w:pPr>
        <w:pStyle w:val="a6"/>
        <w:numPr>
          <w:ilvl w:val="1"/>
          <w:numId w:val="7"/>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lastRenderedPageBreak/>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даного Договору,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31E49D60" w14:textId="77777777" w:rsidR="00314C52" w:rsidRPr="00595B8E" w:rsidRDefault="001E498B">
      <w:pPr>
        <w:pStyle w:val="a6"/>
        <w:numPr>
          <w:ilvl w:val="1"/>
          <w:numId w:val="7"/>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Сторона, яка потрапила під дію форс-мажорних обставин (обставин непереборної сили), зобов’язана повідомити про це іншу Сторону протягом 5 (п’яти) робочих днів з моменту їх настання будь-яким засобом.</w:t>
      </w:r>
    </w:p>
    <w:p w14:paraId="2A762E7D" w14:textId="77777777" w:rsidR="00314C52" w:rsidRPr="00595B8E" w:rsidRDefault="001E498B">
      <w:pPr>
        <w:pStyle w:val="a6"/>
        <w:numPr>
          <w:ilvl w:val="1"/>
          <w:numId w:val="7"/>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Наявність форс-мажорних обставин (обставин непереборної сили) має бути засвідчено Торгово-промисловою палатою України та підтверджено Сертифікатом про форс-мажорні обставини (обставини непереборної сили).</w:t>
      </w:r>
    </w:p>
    <w:p w14:paraId="12E2373F" w14:textId="77777777" w:rsidR="00314C52" w:rsidRPr="00595B8E" w:rsidRDefault="001E498B">
      <w:pPr>
        <w:pStyle w:val="a6"/>
        <w:numPr>
          <w:ilvl w:val="1"/>
          <w:numId w:val="7"/>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У випадку, якщо Сторона не сповістила у встановлений даним Договором строк іншу Сторону про настання форс-мажорних обставин (обставин непереборної сили) (виключенням є випадок, коли сама обставина перешкодила повідомленню іншої Сторони, за умови, що Сторона, яка потрапила під дію форс-мажорних обставин (обставин непереборної сили) вжила всіх можливих заходів для такого повідомлення) та не надала іншій Стороні Сертифікат про форс-мажорні обставини (обставини непереборної сили), при невиконанні своїх зобов'язань за даним Договором втрачає право посилатися на вплив форс-мажорних обставин (обставин непереборної сили).</w:t>
      </w:r>
    </w:p>
    <w:p w14:paraId="0B6E2A75" w14:textId="77777777" w:rsidR="00314C52" w:rsidRPr="00595B8E" w:rsidRDefault="001E498B">
      <w:pPr>
        <w:pStyle w:val="a6"/>
        <w:numPr>
          <w:ilvl w:val="1"/>
          <w:numId w:val="7"/>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У випадку настання форс-мажорних обставин (обставин непереборної сили), за взаємною домовленістю Сторони можуть відкласти виконання зобов’язань за Договором на строк дії форс-мажорних обставин (обставин непереборної сили) або припинити дію даного Договору.</w:t>
      </w:r>
    </w:p>
    <w:p w14:paraId="1C5F7152" w14:textId="77777777" w:rsidR="00314C52" w:rsidRPr="00595B8E" w:rsidRDefault="001E498B">
      <w:pPr>
        <w:pStyle w:val="a6"/>
        <w:numPr>
          <w:ilvl w:val="1"/>
          <w:numId w:val="7"/>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Якщо форс-мажорні обставини (обставини непереборної сили) діють більше 90 (дев’яносто) календарних днів, кожна Сторона має право розірвати даний Договір в односторонньому порядку, без застосування до неї будь-якої відповідальності, шляхом направлення рекомендованого листа іншій Стороні. Договір вважається розірваним з дати отримання листа іншою Стороною, а у випадку відсутності підтвердження отримання листа іншою Стороною, Договір вважається розірваним на 30 (тридцятий) календарний день з дати відправки листа. З дати розірвання Стороною Договору зобов’язання Сторін за Договором припиняються та Сторони не вважають себе пов’язаними будь-якими правами та обов’язками, за умови повернення Стороні коштів, що були нею сплачені за зобов’язання, що не були виконані іншою Стороною.</w:t>
      </w:r>
    </w:p>
    <w:p w14:paraId="148B0DB7" w14:textId="77777777" w:rsidR="00314C52" w:rsidRPr="00595B8E" w:rsidRDefault="001E498B">
      <w:pPr>
        <w:pStyle w:val="a6"/>
        <w:numPr>
          <w:ilvl w:val="0"/>
          <w:numId w:val="5"/>
        </w:numPr>
        <w:spacing w:after="0" w:line="240" w:lineRule="auto"/>
        <w:jc w:val="center"/>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ВИРІШЕННЯ СУПЕРЕЧОК</w:t>
      </w:r>
    </w:p>
    <w:p w14:paraId="3599DE6D" w14:textId="77777777" w:rsidR="00314C52" w:rsidRPr="00595B8E" w:rsidRDefault="001E498B">
      <w:pPr>
        <w:pStyle w:val="aa"/>
        <w:tabs>
          <w:tab w:val="left" w:pos="567"/>
          <w:tab w:val="left" w:pos="709"/>
          <w:tab w:val="left" w:pos="851"/>
          <w:tab w:val="left" w:pos="993"/>
        </w:tabs>
        <w:spacing w:before="0" w:after="0"/>
        <w:ind w:firstLine="567"/>
        <w:jc w:val="both"/>
        <w:rPr>
          <w:rFonts w:cs="Times New Roman"/>
          <w:lang w:val="uk-UA"/>
        </w:rPr>
      </w:pPr>
      <w:r w:rsidRPr="00595B8E">
        <w:rPr>
          <w:rStyle w:val="A8"/>
          <w:rFonts w:cs="Times New Roman"/>
          <w:lang w:val="uk-UA"/>
        </w:rPr>
        <w:t xml:space="preserve">9.1. Усі суперечки та розбіжності, що виникають при виконанні умов Договору чи у зв'язку з ним, вирішуватимуться по можливості шляхом переговорів між Сторонами. </w:t>
      </w:r>
    </w:p>
    <w:p w14:paraId="6AF6D73C" w14:textId="77777777" w:rsidR="00314C52" w:rsidRPr="00595B8E" w:rsidRDefault="001E498B">
      <w:pPr>
        <w:pStyle w:val="aa"/>
        <w:tabs>
          <w:tab w:val="left" w:pos="567"/>
          <w:tab w:val="left" w:pos="709"/>
          <w:tab w:val="left" w:pos="851"/>
          <w:tab w:val="left" w:pos="993"/>
        </w:tabs>
        <w:spacing w:before="0" w:after="0"/>
        <w:ind w:firstLine="567"/>
        <w:jc w:val="both"/>
        <w:rPr>
          <w:rFonts w:cs="Times New Roman"/>
          <w:lang w:val="uk-UA"/>
        </w:rPr>
      </w:pPr>
      <w:r w:rsidRPr="00595B8E">
        <w:rPr>
          <w:rStyle w:val="A8"/>
          <w:rFonts w:cs="Times New Roman"/>
          <w:lang w:val="uk-UA"/>
        </w:rPr>
        <w:t xml:space="preserve">9.2. У разі якщо суперечки та розбіжності не можуть бути вирішені шляхом переговорів, вони підлягають вирішенню у судовому порядку згідно із законодавством України. </w:t>
      </w:r>
    </w:p>
    <w:p w14:paraId="1AABF842" w14:textId="77777777" w:rsidR="00314C52" w:rsidRPr="00595B8E" w:rsidRDefault="00314C52">
      <w:pPr>
        <w:tabs>
          <w:tab w:val="left" w:pos="567"/>
          <w:tab w:val="left" w:pos="709"/>
          <w:tab w:val="left" w:pos="851"/>
          <w:tab w:val="left" w:pos="993"/>
        </w:tabs>
        <w:spacing w:after="0" w:line="240" w:lineRule="auto"/>
        <w:ind w:right="58" w:firstLine="567"/>
        <w:jc w:val="center"/>
        <w:rPr>
          <w:rFonts w:ascii="Times New Roman" w:eastAsia="Times New Roman" w:hAnsi="Times New Roman" w:cs="Times New Roman"/>
          <w:b/>
          <w:bCs/>
          <w:sz w:val="24"/>
          <w:szCs w:val="24"/>
          <w:lang w:val="uk-UA"/>
        </w:rPr>
      </w:pPr>
    </w:p>
    <w:p w14:paraId="525FBF56" w14:textId="77777777" w:rsidR="00314C52" w:rsidRPr="00595B8E" w:rsidRDefault="001E498B">
      <w:pPr>
        <w:pStyle w:val="a6"/>
        <w:numPr>
          <w:ilvl w:val="0"/>
          <w:numId w:val="7"/>
        </w:numPr>
        <w:spacing w:after="0" w:line="240" w:lineRule="auto"/>
        <w:jc w:val="center"/>
        <w:outlineLvl w:val="0"/>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КОНФІДЕНЦІЙНІСТЬ ІНФОРМАЦІЇ</w:t>
      </w:r>
    </w:p>
    <w:p w14:paraId="3E3C2B65" w14:textId="77777777" w:rsidR="00314C52" w:rsidRPr="00595B8E" w:rsidRDefault="001E498B">
      <w:pPr>
        <w:pStyle w:val="a6"/>
        <w:numPr>
          <w:ilvl w:val="1"/>
          <w:numId w:val="8"/>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 xml:space="preserve">Інформація щодо предмету, змісту та інших умов цього Договору, а також будь-яка інформація про Сторін та інформація, яка стала відома Сторонам у зв’язку з укладанням та виконанням зобов’язань згідно даного Договору, вважається конфіденційною інформацією (надалі – </w:t>
      </w:r>
      <w:r w:rsidRPr="00595B8E">
        <w:rPr>
          <w:rFonts w:ascii="Times New Roman" w:hAnsi="Times New Roman" w:cs="Times New Roman"/>
          <w:b/>
          <w:bCs/>
          <w:i/>
          <w:iCs/>
          <w:sz w:val="24"/>
          <w:szCs w:val="24"/>
          <w:lang w:val="uk-UA"/>
        </w:rPr>
        <w:t>«Конфіденційна інформація»</w:t>
      </w:r>
      <w:r w:rsidRPr="00595B8E">
        <w:rPr>
          <w:rStyle w:val="A8"/>
          <w:rFonts w:ascii="Times New Roman" w:hAnsi="Times New Roman" w:cs="Times New Roman"/>
          <w:sz w:val="24"/>
          <w:szCs w:val="24"/>
          <w:lang w:val="uk-UA"/>
        </w:rPr>
        <w:t>), окрім випадків встановлених чинним законодавством України.</w:t>
      </w:r>
    </w:p>
    <w:p w14:paraId="2559A3C6" w14:textId="77777777" w:rsidR="00314C52" w:rsidRPr="00595B8E" w:rsidRDefault="001E498B">
      <w:pPr>
        <w:pStyle w:val="a6"/>
        <w:numPr>
          <w:ilvl w:val="1"/>
          <w:numId w:val="8"/>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Сторони зобов’язані повідомити своїх представників/працівників про конфіденційність інформації, що може стати їм відома у зв’язку з укладанням та виконанням даного Договору.</w:t>
      </w:r>
    </w:p>
    <w:p w14:paraId="7AECB3D9" w14:textId="77777777" w:rsidR="00314C52" w:rsidRPr="00595B8E" w:rsidRDefault="001E498B">
      <w:pPr>
        <w:pStyle w:val="a6"/>
        <w:numPr>
          <w:ilvl w:val="1"/>
          <w:numId w:val="8"/>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Сторони та/або їх представники/працівники не мають права розголошувати Конфіденційну інформацію будь-якій третій особі без письмової згоди на це іншої Сторони, за виключенням випадків, передбачених чинним законодавством України.</w:t>
      </w:r>
    </w:p>
    <w:p w14:paraId="65BC92A0" w14:textId="77777777" w:rsidR="00314C52" w:rsidRPr="00595B8E" w:rsidRDefault="001E498B">
      <w:pPr>
        <w:pStyle w:val="a6"/>
        <w:numPr>
          <w:ilvl w:val="1"/>
          <w:numId w:val="8"/>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lastRenderedPageBreak/>
        <w:t>У випадку, якщо на адресу однієї із Сторін надійшла/о рішення (ухвала) будь-якого суду відповідної юрисдикції або будь-якого органу державної влади, уповноваженого відповідно до закону вимагати надання Конфіденційної інформації, така Сторона зобов’язана перевірити законність даної вимоги та має право надати відповідну інформацію запитуючому органу лише в тій частині і обсягах, що відповідає запиту, та надання якої є законною вимогою. При цьому Сторона, яка отримала таку вимогу зобов’язана негайно повідомити про це іншу Сторону та протягом 1 (однієї) календарної доби надіслати іншій Стороні копію даної вимоги. Інформація, надана на вимогу будь-якого суду відповідної юрисдикції або будь-якого органу державної влади, не втрачає статусу конфіденційної.</w:t>
      </w:r>
    </w:p>
    <w:p w14:paraId="0E51FBA4" w14:textId="77777777" w:rsidR="00314C52" w:rsidRPr="00595B8E" w:rsidRDefault="001E498B">
      <w:pPr>
        <w:pStyle w:val="a6"/>
        <w:numPr>
          <w:ilvl w:val="1"/>
          <w:numId w:val="7"/>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У випадку розголошення Конфіденційної інформації Сторона зобов’язана негайно сповістити про це іншу Сторону та вжити всіх можливих заходів для припинення розголошення Конфіденційної інформації. При цьому Сторона, з вини або необережності якої відбулося розголошення Конфіденційної інформації, не звільняється від відповідальності за розголошення Конфіденційної інформації.</w:t>
      </w:r>
    </w:p>
    <w:p w14:paraId="7A2F6B30" w14:textId="77777777" w:rsidR="00314C52" w:rsidRPr="00595B8E" w:rsidRDefault="001E498B">
      <w:pPr>
        <w:pStyle w:val="a6"/>
        <w:numPr>
          <w:ilvl w:val="1"/>
          <w:numId w:val="8"/>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В разі порушення зобов’язання щодо нерозголошення Конфіденційної інформації, винна Сторона несе відповідальність згідно чинного законодавства України та зобов’язана відшкодувати іншій Стороні всі збитки, пов’язані з розголошенням такої Конфіденційної інформації.</w:t>
      </w:r>
    </w:p>
    <w:p w14:paraId="082FFB84" w14:textId="77777777" w:rsidR="00314C52" w:rsidRPr="00595B8E" w:rsidRDefault="001E498B">
      <w:pPr>
        <w:pStyle w:val="a6"/>
        <w:numPr>
          <w:ilvl w:val="1"/>
          <w:numId w:val="8"/>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Інформація вважається конфіденційною протягом дії даного Договору та протягом 3 (трьох) років з моменту закінчення строку дії даного Договору.</w:t>
      </w:r>
    </w:p>
    <w:p w14:paraId="33D099CC" w14:textId="77777777" w:rsidR="00314C52" w:rsidRPr="00595B8E" w:rsidRDefault="001E498B">
      <w:pPr>
        <w:pStyle w:val="a6"/>
        <w:numPr>
          <w:ilvl w:val="0"/>
          <w:numId w:val="11"/>
        </w:numPr>
        <w:spacing w:after="0" w:line="240" w:lineRule="auto"/>
        <w:jc w:val="center"/>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 xml:space="preserve"> ІНШІ УМОВИ</w:t>
      </w:r>
    </w:p>
    <w:p w14:paraId="64A8EC57" w14:textId="77777777" w:rsidR="00314C52" w:rsidRPr="00595B8E" w:rsidRDefault="001E498B">
      <w:pPr>
        <w:pStyle w:val="a6"/>
        <w:numPr>
          <w:ilvl w:val="1"/>
          <w:numId w:val="10"/>
        </w:numPr>
        <w:spacing w:after="0" w:line="240" w:lineRule="auto"/>
        <w:jc w:val="both"/>
        <w:rPr>
          <w:rFonts w:ascii="Times New Roman" w:hAnsi="Times New Roman" w:cs="Times New Roman"/>
          <w:b/>
          <w:bCs/>
          <w:sz w:val="24"/>
          <w:szCs w:val="24"/>
          <w:lang w:val="uk-UA"/>
        </w:rPr>
      </w:pPr>
      <w:r w:rsidRPr="00595B8E">
        <w:rPr>
          <w:rFonts w:ascii="Times New Roman" w:hAnsi="Times New Roman" w:cs="Times New Roman"/>
          <w:sz w:val="24"/>
          <w:szCs w:val="24"/>
          <w:lang w:val="uk-UA"/>
        </w:rPr>
        <w:t xml:space="preserve">Цей Договір вважається укладеним і набирає чинності з моменту його підписання Сторонами та його скріплення печатками Сторін. </w:t>
      </w:r>
    </w:p>
    <w:p w14:paraId="3F7FBF84" w14:textId="6A972CD8" w:rsidR="00314C52" w:rsidRPr="00595B8E" w:rsidRDefault="001E498B">
      <w:pPr>
        <w:pStyle w:val="a6"/>
        <w:numPr>
          <w:ilvl w:val="1"/>
          <w:numId w:val="10"/>
        </w:numPr>
        <w:spacing w:after="0" w:line="240" w:lineRule="auto"/>
        <w:jc w:val="both"/>
        <w:rPr>
          <w:rFonts w:ascii="Times New Roman" w:hAnsi="Times New Roman" w:cs="Times New Roman"/>
          <w:b/>
          <w:bCs/>
          <w:sz w:val="24"/>
          <w:szCs w:val="24"/>
          <w:lang w:val="uk-UA"/>
        </w:rPr>
      </w:pPr>
      <w:r w:rsidRPr="00595B8E">
        <w:rPr>
          <w:rFonts w:ascii="Times New Roman" w:hAnsi="Times New Roman" w:cs="Times New Roman"/>
          <w:sz w:val="24"/>
          <w:szCs w:val="24"/>
          <w:lang w:val="uk-UA"/>
        </w:rPr>
        <w:t>Строк цього Договору починає свій перебіг у момент, визначений у п. 11.1 цього Договору, та закінчується «31» грудня 202</w:t>
      </w:r>
      <w:r w:rsidR="00BE27B2">
        <w:rPr>
          <w:rFonts w:ascii="Times New Roman" w:hAnsi="Times New Roman" w:cs="Times New Roman"/>
          <w:sz w:val="24"/>
          <w:szCs w:val="24"/>
          <w:lang w:val="uk-UA"/>
        </w:rPr>
        <w:t>5</w:t>
      </w:r>
      <w:bookmarkStart w:id="2" w:name="_GoBack"/>
      <w:bookmarkEnd w:id="2"/>
      <w:r w:rsidRPr="00595B8E">
        <w:rPr>
          <w:rFonts w:ascii="Times New Roman" w:hAnsi="Times New Roman" w:cs="Times New Roman"/>
          <w:sz w:val="24"/>
          <w:szCs w:val="24"/>
          <w:lang w:val="uk-UA"/>
        </w:rPr>
        <w:t xml:space="preserve"> року, але в будь-якому разі після виконання Сторонами своїх грошових зобов’язань за цим Договором.</w:t>
      </w:r>
    </w:p>
    <w:p w14:paraId="22E2F2BD" w14:textId="77777777" w:rsidR="00314C52" w:rsidRPr="00595B8E" w:rsidRDefault="001E498B">
      <w:pPr>
        <w:pStyle w:val="a6"/>
        <w:numPr>
          <w:ilvl w:val="1"/>
          <w:numId w:val="12"/>
        </w:numPr>
        <w:spacing w:after="0" w:line="240" w:lineRule="auto"/>
        <w:jc w:val="both"/>
        <w:rPr>
          <w:rFonts w:ascii="Times New Roman" w:hAnsi="Times New Roman" w:cs="Times New Roman"/>
          <w:b/>
          <w:bCs/>
          <w:sz w:val="24"/>
          <w:szCs w:val="24"/>
          <w:lang w:val="uk-UA"/>
        </w:rPr>
      </w:pPr>
      <w:r w:rsidRPr="00595B8E">
        <w:rPr>
          <w:rFonts w:ascii="Times New Roman" w:hAnsi="Times New Roman" w:cs="Times New Roman"/>
          <w:sz w:val="24"/>
          <w:szCs w:val="24"/>
          <w:lang w:val="uk-UA"/>
        </w:rPr>
        <w:t>Одностороння відмова від зобов’язання або одностороння зміна його умов не допускаються, якщо це не передбачено умовами цього Договору.</w:t>
      </w:r>
    </w:p>
    <w:p w14:paraId="7786F095" w14:textId="77777777" w:rsidR="00314C52" w:rsidRPr="00595B8E" w:rsidRDefault="001E498B">
      <w:pPr>
        <w:pStyle w:val="a6"/>
        <w:numPr>
          <w:ilvl w:val="1"/>
          <w:numId w:val="12"/>
        </w:numPr>
        <w:spacing w:after="0" w:line="240" w:lineRule="auto"/>
        <w:jc w:val="both"/>
        <w:rPr>
          <w:rFonts w:ascii="Times New Roman" w:hAnsi="Times New Roman" w:cs="Times New Roman"/>
          <w:b/>
          <w:bCs/>
          <w:sz w:val="24"/>
          <w:szCs w:val="24"/>
          <w:lang w:val="uk-UA"/>
        </w:rPr>
      </w:pPr>
      <w:r w:rsidRPr="00595B8E">
        <w:rPr>
          <w:rFonts w:ascii="Times New Roman" w:hAnsi="Times New Roman" w:cs="Times New Roman"/>
          <w:sz w:val="24"/>
          <w:szCs w:val="24"/>
          <w:lang w:val="uk-UA"/>
        </w:rPr>
        <w:t>Сторона, яка в односторонньому порядку відмовиться від зобов’язання,  відшкодовує іншій Стороні збитки, спричинені такою відмовою, зокрема,  додаткові витрати, понесені іншою Стороною  в результаті укладання та виконання іншого договору  на ринку електроенергії  на гірших  для себе умовах.</w:t>
      </w:r>
    </w:p>
    <w:p w14:paraId="0EC87F9D" w14:textId="77777777" w:rsidR="00314C52" w:rsidRPr="00595B8E" w:rsidRDefault="001E498B">
      <w:pPr>
        <w:pStyle w:val="a6"/>
        <w:numPr>
          <w:ilvl w:val="1"/>
          <w:numId w:val="12"/>
        </w:numPr>
        <w:spacing w:after="0" w:line="240" w:lineRule="auto"/>
        <w:jc w:val="both"/>
        <w:rPr>
          <w:rFonts w:ascii="Times New Roman" w:hAnsi="Times New Roman" w:cs="Times New Roman"/>
          <w:b/>
          <w:bCs/>
          <w:sz w:val="24"/>
          <w:szCs w:val="24"/>
          <w:lang w:val="uk-UA"/>
        </w:rPr>
      </w:pPr>
      <w:r w:rsidRPr="00595B8E">
        <w:rPr>
          <w:rFonts w:ascii="Times New Roman" w:hAnsi="Times New Roman" w:cs="Times New Roman"/>
          <w:sz w:val="24"/>
          <w:szCs w:val="24"/>
          <w:lang w:val="uk-UA"/>
        </w:rPr>
        <w:t>Розірвання цього Договору в односторонньому порядку відбувається, якщо одна зі Сторін припиняє бути учасником ринку електричної енергії (з дати втрати статусу учасника ринку електричної енергії).</w:t>
      </w:r>
    </w:p>
    <w:p w14:paraId="3CD46AB3" w14:textId="77777777" w:rsidR="00314C52" w:rsidRPr="00595B8E" w:rsidRDefault="001E498B">
      <w:pPr>
        <w:pStyle w:val="a6"/>
        <w:numPr>
          <w:ilvl w:val="1"/>
          <w:numId w:val="12"/>
        </w:numPr>
        <w:spacing w:after="0" w:line="240" w:lineRule="auto"/>
        <w:jc w:val="both"/>
        <w:rPr>
          <w:rFonts w:ascii="Times New Roman" w:hAnsi="Times New Roman" w:cs="Times New Roman"/>
          <w:b/>
          <w:bCs/>
          <w:sz w:val="24"/>
          <w:szCs w:val="24"/>
          <w:lang w:val="uk-UA"/>
        </w:rPr>
      </w:pPr>
      <w:r w:rsidRPr="00595B8E">
        <w:rPr>
          <w:rFonts w:ascii="Times New Roman" w:hAnsi="Times New Roman" w:cs="Times New Roman"/>
          <w:sz w:val="24"/>
          <w:szCs w:val="24"/>
          <w:lang w:val="uk-UA"/>
        </w:rPr>
        <w:t>Припинення цього Договору не звільняє Сторони від належного виконання обов’язків, що виникли за цим Договором до його припинення.</w:t>
      </w:r>
    </w:p>
    <w:p w14:paraId="3C0E2580" w14:textId="77777777" w:rsidR="00314C52" w:rsidRPr="00595B8E" w:rsidRDefault="001E498B">
      <w:pPr>
        <w:pStyle w:val="a6"/>
        <w:numPr>
          <w:ilvl w:val="1"/>
          <w:numId w:val="12"/>
        </w:numPr>
        <w:spacing w:after="0" w:line="240" w:lineRule="auto"/>
        <w:jc w:val="both"/>
        <w:rPr>
          <w:rFonts w:ascii="Times New Roman" w:hAnsi="Times New Roman" w:cs="Times New Roman"/>
          <w:b/>
          <w:bCs/>
          <w:sz w:val="24"/>
          <w:szCs w:val="24"/>
          <w:lang w:val="uk-UA"/>
        </w:rPr>
      </w:pPr>
      <w:r w:rsidRPr="00595B8E">
        <w:rPr>
          <w:rFonts w:ascii="Times New Roman" w:hAnsi="Times New Roman" w:cs="Times New Roman"/>
          <w:sz w:val="24"/>
          <w:szCs w:val="24"/>
          <w:lang w:val="uk-UA"/>
        </w:rPr>
        <w:t xml:space="preserve">Права та обов'язки, що виникають за цим Договором в однієї зі Сторін, не можуть бути передані третій Стороні без письмової згоди іншої Сторони за цим Договором. </w:t>
      </w:r>
    </w:p>
    <w:p w14:paraId="05C17C7D" w14:textId="77777777" w:rsidR="00314C52" w:rsidRPr="00595B8E" w:rsidRDefault="001E498B">
      <w:pPr>
        <w:pStyle w:val="a6"/>
        <w:numPr>
          <w:ilvl w:val="1"/>
          <w:numId w:val="12"/>
        </w:numPr>
        <w:spacing w:after="0" w:line="240" w:lineRule="auto"/>
        <w:jc w:val="both"/>
        <w:rPr>
          <w:rFonts w:ascii="Times New Roman" w:hAnsi="Times New Roman" w:cs="Times New Roman"/>
          <w:b/>
          <w:bCs/>
          <w:sz w:val="24"/>
          <w:szCs w:val="24"/>
          <w:lang w:val="uk-UA"/>
        </w:rPr>
      </w:pPr>
      <w:r w:rsidRPr="00595B8E">
        <w:rPr>
          <w:rFonts w:ascii="Times New Roman" w:hAnsi="Times New Roman" w:cs="Times New Roman"/>
          <w:sz w:val="24"/>
          <w:szCs w:val="24"/>
          <w:lang w:val="uk-UA"/>
        </w:rPr>
        <w:t>Сторони погоджуються з тим, що у цей Договір та його Додатки у разі необхідності можуть бути внесені зміни та доповнення за взаємною домовленістю Сторін.</w:t>
      </w:r>
    </w:p>
    <w:p w14:paraId="6AD18AD8" w14:textId="77777777" w:rsidR="00314C52" w:rsidRPr="00595B8E" w:rsidRDefault="001E498B">
      <w:pPr>
        <w:pStyle w:val="a6"/>
        <w:numPr>
          <w:ilvl w:val="1"/>
          <w:numId w:val="12"/>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 xml:space="preserve">У разі внесення змін до нормативно-правових актів, що регулюють функціонування ринку електричної енергії, сторони вносять відповідні зміни до цього Договору. </w:t>
      </w:r>
    </w:p>
    <w:p w14:paraId="03C86C98" w14:textId="77777777" w:rsidR="00314C52" w:rsidRPr="00595B8E" w:rsidRDefault="001E498B">
      <w:pPr>
        <w:pStyle w:val="a6"/>
        <w:numPr>
          <w:ilvl w:val="1"/>
          <w:numId w:val="13"/>
        </w:numPr>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Після підписання цього Договору всі попередні переговори щодо Договору,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3AFABAE4" w14:textId="77777777" w:rsidR="00314C52" w:rsidRPr="00595B8E" w:rsidRDefault="001E498B">
      <w:pPr>
        <w:pStyle w:val="a6"/>
        <w:numPr>
          <w:ilvl w:val="1"/>
          <w:numId w:val="13"/>
        </w:numPr>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14:paraId="3FE09518" w14:textId="77777777" w:rsidR="00314C52" w:rsidRPr="00595B8E" w:rsidRDefault="001E498B">
      <w:pPr>
        <w:pStyle w:val="a6"/>
        <w:numPr>
          <w:ilvl w:val="1"/>
          <w:numId w:val="12"/>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Цей Договір складений при повному розумінні Сторонами його умов та термінології українською мовою, у 2 (двох) оригінальних примірниках, які мають однакову юридичну силу, – по 1 (одному) для кожної із Сторін.</w:t>
      </w:r>
    </w:p>
    <w:p w14:paraId="25C49283" w14:textId="77777777" w:rsidR="00314C52" w:rsidRPr="00595B8E" w:rsidRDefault="001E498B">
      <w:pPr>
        <w:pStyle w:val="a6"/>
        <w:numPr>
          <w:ilvl w:val="1"/>
          <w:numId w:val="12"/>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Всі документи в рамках даного Договору, передані засобами факсимільного або електронного зв’язку, повинні бути замінені на оригінали на протязі 30-ти календарних днів з моменту передачі, а до моменту такої заміни мають юридичну силу оригіналів.</w:t>
      </w:r>
    </w:p>
    <w:p w14:paraId="01356870" w14:textId="77777777" w:rsidR="00314C52" w:rsidRPr="00595B8E" w:rsidRDefault="001E498B">
      <w:pPr>
        <w:pStyle w:val="a6"/>
        <w:numPr>
          <w:ilvl w:val="1"/>
          <w:numId w:val="12"/>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lastRenderedPageBreak/>
        <w:t xml:space="preserve">Сторони підтверджують, що в разі, якщо будь-яка умова цього Договору стане або буде визнана недійсною у зв’язку з невідповідністю закону, то така умова не тягне за собою визнання недійсності будь-якого іншого положення цього Договору або цього Договору в цілому. В такому випадку </w:t>
      </w:r>
      <w:r w:rsidRPr="009A48C4">
        <w:rPr>
          <w:rStyle w:val="12"/>
        </w:rPr>
        <w:t>Сторони повинні якнайшвидше вжити заходів щодо зміни Договору тією мірою, наскільки це потрібно, щоб замінити</w:t>
      </w:r>
      <w:r w:rsidRPr="00595B8E">
        <w:rPr>
          <w:rStyle w:val="A8"/>
          <w:rFonts w:ascii="Times New Roman" w:hAnsi="Times New Roman" w:cs="Times New Roman"/>
          <w:sz w:val="24"/>
          <w:szCs w:val="24"/>
          <w:lang w:val="uk-UA"/>
        </w:rPr>
        <w:t xml:space="preserve"> недійсне положення, щоб у зміненому вигляді воно було законним і по своїй суті максимально зберігало початкові наміри Сторін.</w:t>
      </w:r>
    </w:p>
    <w:p w14:paraId="78F430AE" w14:textId="77777777" w:rsidR="00314C52" w:rsidRPr="00595B8E" w:rsidRDefault="001E498B">
      <w:pPr>
        <w:pStyle w:val="a6"/>
        <w:numPr>
          <w:ilvl w:val="1"/>
          <w:numId w:val="12"/>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Обмін документами в електронному вигляді здійснюється Сторонами через надсилання/отримання листів за адресами електронних поштових скриньок визначених у Розділі 12 Договору.</w:t>
      </w:r>
    </w:p>
    <w:p w14:paraId="4AFC728E" w14:textId="77777777" w:rsidR="00314C52" w:rsidRPr="00595B8E" w:rsidRDefault="001E498B">
      <w:pPr>
        <w:pStyle w:val="a6"/>
        <w:numPr>
          <w:ilvl w:val="1"/>
          <w:numId w:val="12"/>
        </w:numPr>
        <w:spacing w:after="0" w:line="240" w:lineRule="auto"/>
        <w:jc w:val="both"/>
        <w:rPr>
          <w:rFonts w:ascii="Times New Roman" w:hAnsi="Times New Roman" w:cs="Times New Roman"/>
          <w:sz w:val="24"/>
          <w:szCs w:val="24"/>
          <w:lang w:val="uk-UA"/>
        </w:rPr>
      </w:pPr>
      <w:r w:rsidRPr="00595B8E">
        <w:rPr>
          <w:rStyle w:val="A8"/>
          <w:rFonts w:ascii="Times New Roman" w:hAnsi="Times New Roman" w:cs="Times New Roman"/>
          <w:sz w:val="24"/>
          <w:szCs w:val="24"/>
          <w:lang w:val="uk-UA"/>
        </w:rPr>
        <w:t>Назви пунктів та розділів даного Договору, їх нумерація, використовуються лише для зручності та жодним чином не впливають на їх зміст і тлумачення.</w:t>
      </w:r>
    </w:p>
    <w:p w14:paraId="51C393D1" w14:textId="77777777" w:rsidR="00314C52" w:rsidRPr="00595B8E" w:rsidRDefault="00314C52">
      <w:pPr>
        <w:pStyle w:val="a6"/>
        <w:tabs>
          <w:tab w:val="left" w:pos="284"/>
          <w:tab w:val="left" w:pos="567"/>
          <w:tab w:val="left" w:pos="709"/>
          <w:tab w:val="left" w:pos="851"/>
          <w:tab w:val="left" w:pos="993"/>
          <w:tab w:val="left" w:pos="1276"/>
        </w:tabs>
        <w:spacing w:after="0" w:line="240" w:lineRule="auto"/>
        <w:ind w:left="577"/>
        <w:jc w:val="both"/>
        <w:rPr>
          <w:rFonts w:ascii="Times New Roman" w:eastAsia="Times New Roman" w:hAnsi="Times New Roman" w:cs="Times New Roman"/>
          <w:sz w:val="24"/>
          <w:szCs w:val="24"/>
          <w:lang w:val="uk-UA"/>
        </w:rPr>
      </w:pPr>
    </w:p>
    <w:p w14:paraId="570A97C9" w14:textId="77777777" w:rsidR="00314C52" w:rsidRPr="00595B8E" w:rsidRDefault="001E498B">
      <w:pPr>
        <w:pStyle w:val="a6"/>
        <w:numPr>
          <w:ilvl w:val="0"/>
          <w:numId w:val="14"/>
        </w:numPr>
        <w:spacing w:after="0" w:line="240" w:lineRule="auto"/>
        <w:jc w:val="center"/>
        <w:rPr>
          <w:rFonts w:ascii="Times New Roman" w:hAnsi="Times New Roman" w:cs="Times New Roman"/>
          <w:b/>
          <w:bCs/>
          <w:sz w:val="24"/>
          <w:szCs w:val="24"/>
          <w:lang w:val="uk-UA"/>
        </w:rPr>
      </w:pPr>
      <w:r w:rsidRPr="00595B8E">
        <w:rPr>
          <w:rStyle w:val="A8"/>
          <w:rFonts w:ascii="Times New Roman" w:hAnsi="Times New Roman" w:cs="Times New Roman"/>
          <w:b/>
          <w:bCs/>
          <w:sz w:val="24"/>
          <w:szCs w:val="24"/>
          <w:lang w:val="uk-UA"/>
        </w:rPr>
        <w:t>РЕКВІЗИТИ ТА ПІДПИСИ СТОРІН</w:t>
      </w:r>
    </w:p>
    <w:p w14:paraId="4C6DD236" w14:textId="77777777" w:rsidR="00314C52" w:rsidRPr="00595B8E" w:rsidRDefault="00314C52">
      <w:pPr>
        <w:pStyle w:val="a6"/>
        <w:tabs>
          <w:tab w:val="left" w:pos="709"/>
          <w:tab w:val="left" w:pos="993"/>
        </w:tabs>
        <w:spacing w:after="0" w:line="240" w:lineRule="auto"/>
        <w:ind w:left="435"/>
        <w:rPr>
          <w:rFonts w:ascii="Times New Roman" w:eastAsia="Times New Roman" w:hAnsi="Times New Roman" w:cs="Times New Roman"/>
          <w:b/>
          <w:bCs/>
          <w:sz w:val="24"/>
          <w:szCs w:val="24"/>
          <w:lang w:val="uk-UA"/>
        </w:rPr>
      </w:pPr>
    </w:p>
    <w:tbl>
      <w:tblPr>
        <w:tblStyle w:val="TableNormal"/>
        <w:tblW w:w="9608" w:type="dxa"/>
        <w:tblInd w:w="651" w:type="dxa"/>
        <w:shd w:val="clear" w:color="auto" w:fill="CED7E7"/>
        <w:tblLayout w:type="fixed"/>
        <w:tblLook w:val="04A0" w:firstRow="1" w:lastRow="0" w:firstColumn="1" w:lastColumn="0" w:noHBand="0" w:noVBand="1"/>
      </w:tblPr>
      <w:tblGrid>
        <w:gridCol w:w="4736"/>
        <w:gridCol w:w="4872"/>
      </w:tblGrid>
      <w:tr w:rsidR="0015719B" w:rsidRPr="00595B8E" w14:paraId="695CE7BC" w14:textId="16B7B840" w:rsidTr="0099057D">
        <w:trPr>
          <w:trHeight w:val="735"/>
        </w:trPr>
        <w:tc>
          <w:tcPr>
            <w:tcW w:w="4736" w:type="dxa"/>
            <w:shd w:val="clear" w:color="auto" w:fill="auto"/>
            <w:tcMar>
              <w:top w:w="80" w:type="dxa"/>
              <w:left w:w="80" w:type="dxa"/>
              <w:bottom w:w="80" w:type="dxa"/>
              <w:right w:w="80" w:type="dxa"/>
            </w:tcMar>
          </w:tcPr>
          <w:p w14:paraId="478378A2" w14:textId="77777777" w:rsidR="0015719B" w:rsidRPr="00595B8E" w:rsidRDefault="0015719B" w:rsidP="0015719B">
            <w:pPr>
              <w:tabs>
                <w:tab w:val="left" w:pos="709"/>
                <w:tab w:val="left" w:pos="993"/>
              </w:tabs>
              <w:spacing w:after="0" w:line="240" w:lineRule="auto"/>
              <w:jc w:val="center"/>
              <w:rPr>
                <w:rFonts w:ascii="Times New Roman" w:eastAsia="Times New Roman" w:hAnsi="Times New Roman" w:cs="Times New Roman"/>
                <w:b/>
                <w:bCs/>
                <w:lang w:val="uk-UA"/>
              </w:rPr>
            </w:pPr>
            <w:r w:rsidRPr="00595B8E">
              <w:rPr>
                <w:rFonts w:ascii="Times New Roman" w:hAnsi="Times New Roman" w:cs="Times New Roman"/>
                <w:b/>
                <w:bCs/>
                <w:lang w:val="uk-UA"/>
              </w:rPr>
              <w:t>ПРОДАВЕЦЬ</w:t>
            </w:r>
          </w:p>
          <w:p w14:paraId="2DE94731" w14:textId="74FD988E" w:rsidR="0015719B" w:rsidRPr="00595B8E" w:rsidRDefault="0015719B" w:rsidP="00EA7C8E">
            <w:pPr>
              <w:tabs>
                <w:tab w:val="left" w:pos="709"/>
                <w:tab w:val="left" w:pos="993"/>
              </w:tabs>
              <w:spacing w:after="0" w:line="240" w:lineRule="auto"/>
              <w:jc w:val="center"/>
              <w:rPr>
                <w:rFonts w:ascii="Times New Roman" w:hAnsi="Times New Roman" w:cs="Times New Roman"/>
                <w:lang w:val="uk-UA"/>
              </w:rPr>
            </w:pPr>
            <w:r w:rsidRPr="00595B8E">
              <w:rPr>
                <w:rFonts w:ascii="Times New Roman" w:hAnsi="Times New Roman" w:cs="Times New Roman"/>
                <w:b/>
                <w:bCs/>
                <w:lang w:val="uk-UA"/>
              </w:rPr>
              <w:t>ТОВ «</w:t>
            </w:r>
            <w:r w:rsidR="00EA7C8E">
              <w:rPr>
                <w:rFonts w:ascii="Times New Roman" w:eastAsia="Times New Roman" w:hAnsi="Times New Roman" w:cs="Times New Roman"/>
                <w:b/>
                <w:lang w:val="uk-UA"/>
              </w:rPr>
              <w:t>ДЖЕРЕЛО СТРУМУ</w:t>
            </w:r>
            <w:r w:rsidRPr="00595B8E">
              <w:rPr>
                <w:rFonts w:ascii="Times New Roman" w:hAnsi="Times New Roman" w:cs="Times New Roman"/>
                <w:b/>
                <w:bCs/>
                <w:lang w:val="uk-UA"/>
              </w:rPr>
              <w:t>»</w:t>
            </w:r>
          </w:p>
        </w:tc>
        <w:tc>
          <w:tcPr>
            <w:tcW w:w="4872" w:type="dxa"/>
          </w:tcPr>
          <w:p w14:paraId="4039C385" w14:textId="77777777" w:rsidR="0015719B" w:rsidRPr="00595B8E" w:rsidRDefault="0015719B" w:rsidP="0015719B">
            <w:pPr>
              <w:tabs>
                <w:tab w:val="left" w:pos="709"/>
                <w:tab w:val="left" w:pos="993"/>
              </w:tabs>
              <w:spacing w:after="0" w:line="240" w:lineRule="auto"/>
              <w:jc w:val="center"/>
              <w:rPr>
                <w:rFonts w:ascii="Times New Roman" w:eastAsia="Times New Roman" w:hAnsi="Times New Roman" w:cs="Times New Roman"/>
                <w:b/>
                <w:bCs/>
                <w:lang w:val="uk-UA"/>
              </w:rPr>
            </w:pPr>
            <w:r w:rsidRPr="00595B8E">
              <w:rPr>
                <w:rFonts w:ascii="Times New Roman" w:hAnsi="Times New Roman" w:cs="Times New Roman"/>
                <w:b/>
                <w:bCs/>
                <w:lang w:val="uk-UA"/>
              </w:rPr>
              <w:t>ПОКУПЕЦЬ</w:t>
            </w:r>
          </w:p>
          <w:p w14:paraId="212429E9" w14:textId="54CDF082" w:rsidR="0015719B" w:rsidRPr="00595B8E" w:rsidRDefault="001F5076" w:rsidP="00EA7C8E">
            <w:pPr>
              <w:tabs>
                <w:tab w:val="left" w:pos="709"/>
                <w:tab w:val="left" w:pos="993"/>
              </w:tabs>
              <w:spacing w:after="0" w:line="240" w:lineRule="auto"/>
              <w:jc w:val="center"/>
              <w:rPr>
                <w:rFonts w:ascii="Times New Roman" w:hAnsi="Times New Roman" w:cs="Times New Roman"/>
                <w:b/>
                <w:bCs/>
                <w:lang w:val="uk-UA"/>
              </w:rPr>
            </w:pPr>
            <w:r w:rsidRPr="001F5076">
              <w:rPr>
                <w:rFonts w:ascii="Times New Roman" w:hAnsi="Times New Roman" w:cs="Times New Roman"/>
                <w:b/>
                <w:bCs/>
              </w:rPr>
              <w:t>ТОВ «</w:t>
            </w:r>
            <w:r w:rsidR="009A48C4">
              <w:rPr>
                <w:rFonts w:ascii="Times New Roman" w:hAnsi="Times New Roman" w:cs="Times New Roman"/>
                <w:b/>
                <w:bCs/>
                <w:lang w:val="uk-UA"/>
              </w:rPr>
              <w:t>____________________</w:t>
            </w:r>
            <w:r w:rsidRPr="001F5076">
              <w:rPr>
                <w:rFonts w:ascii="Times New Roman" w:hAnsi="Times New Roman" w:cs="Times New Roman"/>
                <w:b/>
                <w:bCs/>
              </w:rPr>
              <w:t>»</w:t>
            </w:r>
          </w:p>
        </w:tc>
      </w:tr>
      <w:tr w:rsidR="009A48C4" w:rsidRPr="0015719B" w14:paraId="2CAA2A17" w14:textId="0368A2DB" w:rsidTr="0099057D">
        <w:trPr>
          <w:trHeight w:val="2919"/>
        </w:trPr>
        <w:tc>
          <w:tcPr>
            <w:tcW w:w="4736" w:type="dxa"/>
            <w:shd w:val="clear" w:color="auto" w:fill="auto"/>
            <w:tcMar>
              <w:top w:w="80" w:type="dxa"/>
              <w:left w:w="80" w:type="dxa"/>
              <w:bottom w:w="80" w:type="dxa"/>
              <w:right w:w="80" w:type="dxa"/>
            </w:tcMar>
          </w:tcPr>
          <w:p w14:paraId="4243E002" w14:textId="77777777" w:rsidR="009A48C4" w:rsidRPr="0080690A" w:rsidRDefault="009A48C4" w:rsidP="009A48C4">
            <w:pPr>
              <w:rPr>
                <w:rFonts w:ascii="Arial Narrow" w:hAnsi="Arial Narrow"/>
                <w:b/>
                <w:bCs/>
                <w:color w:val="000000" w:themeColor="text1"/>
                <w:sz w:val="28"/>
                <w:szCs w:val="28"/>
                <w:lang w:val="uk-UA"/>
              </w:rPr>
            </w:pPr>
          </w:p>
          <w:p w14:paraId="40F57555" w14:textId="77777777" w:rsidR="009A48C4" w:rsidRPr="0080690A" w:rsidRDefault="009A48C4" w:rsidP="009A48C4">
            <w:pPr>
              <w:pStyle w:val="10"/>
              <w:numPr>
                <w:ilvl w:val="0"/>
                <w:numId w:val="0"/>
              </w:numPr>
              <w:ind w:left="567"/>
            </w:pPr>
            <w:r w:rsidRPr="0080690A">
              <w:t>Місцезнаходження: 02156, м. Київ,</w:t>
            </w:r>
          </w:p>
          <w:p w14:paraId="23A31818" w14:textId="77777777" w:rsidR="009A48C4" w:rsidRPr="0080690A" w:rsidRDefault="009A48C4" w:rsidP="009A48C4">
            <w:pPr>
              <w:pStyle w:val="10"/>
              <w:numPr>
                <w:ilvl w:val="0"/>
                <w:numId w:val="0"/>
              </w:numPr>
              <w:ind w:left="567"/>
            </w:pPr>
            <w:r w:rsidRPr="0080690A">
              <w:t>Деснянський район, вул. Шолом-Алейхема, буд. 18, прим. 2</w:t>
            </w:r>
          </w:p>
          <w:p w14:paraId="42E01EDE" w14:textId="77777777" w:rsidR="009A48C4" w:rsidRPr="0080690A" w:rsidRDefault="009A48C4" w:rsidP="009A48C4">
            <w:pPr>
              <w:pStyle w:val="10"/>
              <w:numPr>
                <w:ilvl w:val="0"/>
                <w:numId w:val="0"/>
              </w:numPr>
              <w:ind w:left="567"/>
            </w:pPr>
            <w:r w:rsidRPr="0080690A">
              <w:t xml:space="preserve">ЄДРПОУ: </w:t>
            </w:r>
            <w:r w:rsidRPr="0080690A">
              <w:rPr>
                <w:rFonts w:cs="Segoe UI"/>
                <w:shd w:val="clear" w:color="auto" w:fill="FFFFFF"/>
              </w:rPr>
              <w:t>45679328</w:t>
            </w:r>
          </w:p>
          <w:p w14:paraId="2B0D15CC" w14:textId="77777777" w:rsidR="009A48C4" w:rsidRPr="0080690A" w:rsidRDefault="009A48C4" w:rsidP="009A48C4">
            <w:pPr>
              <w:pStyle w:val="10"/>
              <w:numPr>
                <w:ilvl w:val="0"/>
                <w:numId w:val="0"/>
              </w:numPr>
              <w:ind w:left="567"/>
            </w:pPr>
            <w:r w:rsidRPr="0080690A">
              <w:t>Тел.: +380 98 658  58 93</w:t>
            </w:r>
          </w:p>
          <w:p w14:paraId="300A0336" w14:textId="77777777" w:rsidR="009A48C4" w:rsidRPr="0080690A" w:rsidRDefault="009A48C4" w:rsidP="009A48C4">
            <w:pPr>
              <w:pStyle w:val="10"/>
              <w:numPr>
                <w:ilvl w:val="0"/>
                <w:numId w:val="0"/>
              </w:numPr>
              <w:ind w:left="567"/>
            </w:pPr>
            <w:r w:rsidRPr="0080690A">
              <w:t>е – mail: dzherelo.strumu@gmail.com</w:t>
            </w:r>
          </w:p>
          <w:p w14:paraId="0B29E8C4" w14:textId="77777777" w:rsidR="009A48C4" w:rsidRPr="0080690A" w:rsidRDefault="009A48C4" w:rsidP="009A48C4">
            <w:pPr>
              <w:pStyle w:val="10"/>
              <w:numPr>
                <w:ilvl w:val="0"/>
                <w:numId w:val="0"/>
              </w:numPr>
              <w:ind w:left="567"/>
              <w:rPr>
                <w:lang w:val="en-US"/>
              </w:rPr>
            </w:pPr>
            <w:r w:rsidRPr="0080690A">
              <w:t>Веб-сайт:</w:t>
            </w:r>
            <w:r>
              <w:t xml:space="preserve"> </w:t>
            </w:r>
            <w:hyperlink r:id="rId7" w:history="1">
              <w:r w:rsidRPr="0042758D">
                <w:rPr>
                  <w:rStyle w:val="a3"/>
                  <w:rFonts w:ascii="Arial Narrow" w:hAnsi="Arial Narrow"/>
                </w:rPr>
                <w:t>http</w:t>
              </w:r>
              <w:r w:rsidRPr="0042758D">
                <w:rPr>
                  <w:rStyle w:val="a3"/>
                  <w:rFonts w:ascii="Arial Narrow" w:hAnsi="Arial Narrow"/>
                  <w:lang w:val="en-US"/>
                </w:rPr>
                <w:t>s</w:t>
              </w:r>
              <w:r w:rsidRPr="0042758D">
                <w:rPr>
                  <w:rStyle w:val="a3"/>
                  <w:rFonts w:ascii="Arial Narrow" w:hAnsi="Arial Narrow"/>
                </w:rPr>
                <w:t>://dzherelo-strumu.com.ua/</w:t>
              </w:r>
            </w:hyperlink>
          </w:p>
          <w:p w14:paraId="61D358E1" w14:textId="77777777" w:rsidR="009A48C4" w:rsidRPr="0080690A" w:rsidRDefault="009A48C4" w:rsidP="009A48C4">
            <w:pPr>
              <w:pStyle w:val="a6"/>
              <w:tabs>
                <w:tab w:val="left" w:pos="1134"/>
              </w:tabs>
              <w:ind w:left="0"/>
              <w:rPr>
                <w:rFonts w:ascii="Arial Narrow" w:hAnsi="Arial Narrow"/>
                <w:b/>
                <w:bCs/>
                <w:color w:val="000000" w:themeColor="text1"/>
                <w:sz w:val="28"/>
                <w:szCs w:val="28"/>
                <w:lang w:val="uk-UA"/>
              </w:rPr>
            </w:pPr>
          </w:p>
          <w:p w14:paraId="3CD75A26" w14:textId="19122729" w:rsidR="009A48C4" w:rsidRPr="00595B8E" w:rsidRDefault="009A48C4" w:rsidP="009A48C4">
            <w:pPr>
              <w:tabs>
                <w:tab w:val="left" w:pos="709"/>
                <w:tab w:val="left" w:pos="993"/>
              </w:tabs>
              <w:spacing w:before="20" w:after="20" w:line="280" w:lineRule="exact"/>
              <w:rPr>
                <w:rFonts w:ascii="Times New Roman" w:hAnsi="Times New Roman" w:cs="Times New Roman"/>
                <w:sz w:val="24"/>
                <w:szCs w:val="24"/>
                <w:lang w:val="uk-UA"/>
              </w:rPr>
            </w:pPr>
          </w:p>
        </w:tc>
        <w:tc>
          <w:tcPr>
            <w:tcW w:w="4872" w:type="dxa"/>
          </w:tcPr>
          <w:p w14:paraId="603C672A" w14:textId="249A44E1" w:rsidR="009A48C4" w:rsidRPr="00FF426E" w:rsidRDefault="009A48C4" w:rsidP="009A48C4">
            <w:p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rPr>
                <w:rFonts w:ascii="Times New Roman" w:hAnsi="Times New Roman" w:cs="Times New Roman"/>
                <w:bCs/>
                <w:sz w:val="24"/>
                <w:szCs w:val="24"/>
              </w:rPr>
            </w:pPr>
          </w:p>
        </w:tc>
      </w:tr>
      <w:tr w:rsidR="009A48C4" w:rsidRPr="0015719B" w14:paraId="2B4C6A6A" w14:textId="77777777" w:rsidTr="009A48C4">
        <w:trPr>
          <w:trHeight w:val="15"/>
        </w:trPr>
        <w:tc>
          <w:tcPr>
            <w:tcW w:w="4736" w:type="dxa"/>
            <w:shd w:val="clear" w:color="auto" w:fill="auto"/>
            <w:tcMar>
              <w:top w:w="80" w:type="dxa"/>
              <w:left w:w="80" w:type="dxa"/>
              <w:bottom w:w="80" w:type="dxa"/>
              <w:right w:w="80" w:type="dxa"/>
            </w:tcMar>
          </w:tcPr>
          <w:p w14:paraId="74686C21" w14:textId="77777777" w:rsidR="009A48C4" w:rsidRPr="0080690A" w:rsidRDefault="009A48C4" w:rsidP="009A48C4">
            <w:pPr>
              <w:rPr>
                <w:rFonts w:ascii="Arial Narrow" w:hAnsi="Arial Narrow"/>
                <w:b/>
                <w:bCs/>
                <w:color w:val="000000" w:themeColor="text1"/>
                <w:sz w:val="28"/>
                <w:szCs w:val="28"/>
                <w:lang w:val="uk-UA"/>
              </w:rPr>
            </w:pPr>
          </w:p>
        </w:tc>
        <w:tc>
          <w:tcPr>
            <w:tcW w:w="4872" w:type="dxa"/>
          </w:tcPr>
          <w:p w14:paraId="650927E5" w14:textId="77777777" w:rsidR="009A48C4" w:rsidRPr="00FF426E" w:rsidRDefault="009A48C4" w:rsidP="009A48C4">
            <w:p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rPr>
                <w:rFonts w:ascii="Times New Roman" w:hAnsi="Times New Roman" w:cs="Times New Roman"/>
                <w:bCs/>
                <w:sz w:val="24"/>
                <w:szCs w:val="24"/>
              </w:rPr>
            </w:pPr>
          </w:p>
        </w:tc>
      </w:tr>
    </w:tbl>
    <w:p w14:paraId="63DA92E6" w14:textId="77777777" w:rsidR="00314C52" w:rsidRPr="00595B8E" w:rsidRDefault="00314C52">
      <w:pPr>
        <w:pStyle w:val="a6"/>
        <w:tabs>
          <w:tab w:val="left" w:pos="709"/>
          <w:tab w:val="left" w:pos="993"/>
        </w:tabs>
        <w:spacing w:after="0" w:line="240" w:lineRule="auto"/>
        <w:ind w:left="435"/>
        <w:rPr>
          <w:rStyle w:val="ab"/>
          <w:rFonts w:ascii="Times New Roman" w:eastAsia="Times New Roman" w:hAnsi="Times New Roman" w:cs="Times New Roman"/>
          <w:b/>
          <w:bCs/>
          <w:sz w:val="24"/>
          <w:szCs w:val="24"/>
          <w:lang w:val="uk-UA"/>
        </w:rPr>
      </w:pPr>
    </w:p>
    <w:tbl>
      <w:tblPr>
        <w:tblStyle w:val="TableNormal"/>
        <w:tblW w:w="1046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34"/>
        <w:gridCol w:w="5234"/>
      </w:tblGrid>
      <w:tr w:rsidR="00314C52" w:rsidRPr="00595B8E" w14:paraId="611A350B" w14:textId="77777777">
        <w:trPr>
          <w:trHeight w:val="610"/>
        </w:trPr>
        <w:tc>
          <w:tcPr>
            <w:tcW w:w="10468" w:type="dxa"/>
            <w:gridSpan w:val="2"/>
            <w:tcBorders>
              <w:top w:val="nil"/>
              <w:left w:val="nil"/>
              <w:bottom w:val="nil"/>
              <w:right w:val="nil"/>
            </w:tcBorders>
            <w:shd w:val="clear" w:color="auto" w:fill="auto"/>
            <w:tcMar>
              <w:top w:w="80" w:type="dxa"/>
              <w:left w:w="80" w:type="dxa"/>
              <w:bottom w:w="80" w:type="dxa"/>
              <w:right w:w="80" w:type="dxa"/>
            </w:tcMar>
          </w:tcPr>
          <w:p w14:paraId="53427219" w14:textId="77777777" w:rsidR="00314C52" w:rsidRPr="00595B8E" w:rsidRDefault="001E498B">
            <w:pPr>
              <w:tabs>
                <w:tab w:val="left" w:pos="709"/>
                <w:tab w:val="left" w:pos="993"/>
              </w:tabs>
              <w:spacing w:after="0" w:line="240" w:lineRule="auto"/>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 xml:space="preserve">Адреси електронних поштових скриньок СТОРІН для обміну документами </w:t>
            </w:r>
          </w:p>
          <w:p w14:paraId="371FFC2E" w14:textId="77777777" w:rsidR="00314C52" w:rsidRPr="00595B8E" w:rsidRDefault="001E498B">
            <w:pPr>
              <w:tabs>
                <w:tab w:val="left" w:pos="709"/>
                <w:tab w:val="left" w:pos="993"/>
              </w:tabs>
              <w:spacing w:after="0" w:line="240" w:lineRule="auto"/>
              <w:jc w:val="center"/>
              <w:rPr>
                <w:rFonts w:ascii="Times New Roman" w:hAnsi="Times New Roman" w:cs="Times New Roman"/>
                <w:sz w:val="24"/>
                <w:szCs w:val="24"/>
                <w:lang w:val="uk-UA"/>
              </w:rPr>
            </w:pPr>
            <w:r w:rsidRPr="00595B8E">
              <w:rPr>
                <w:rStyle w:val="ab"/>
                <w:rFonts w:ascii="Times New Roman" w:hAnsi="Times New Roman" w:cs="Times New Roman"/>
                <w:b/>
                <w:bCs/>
                <w:sz w:val="24"/>
                <w:szCs w:val="24"/>
                <w:lang w:val="uk-UA"/>
              </w:rPr>
              <w:t>в електронному вигляді:</w:t>
            </w:r>
          </w:p>
        </w:tc>
      </w:tr>
      <w:tr w:rsidR="00314C52" w:rsidRPr="001F5076" w14:paraId="2197EE2A" w14:textId="77777777">
        <w:trPr>
          <w:trHeight w:val="890"/>
        </w:trPr>
        <w:tc>
          <w:tcPr>
            <w:tcW w:w="5234" w:type="dxa"/>
            <w:tcBorders>
              <w:top w:val="nil"/>
              <w:left w:val="nil"/>
              <w:bottom w:val="nil"/>
              <w:right w:val="nil"/>
            </w:tcBorders>
            <w:shd w:val="clear" w:color="auto" w:fill="auto"/>
            <w:tcMar>
              <w:top w:w="80" w:type="dxa"/>
              <w:left w:w="80" w:type="dxa"/>
              <w:bottom w:w="80" w:type="dxa"/>
              <w:right w:w="80" w:type="dxa"/>
            </w:tcMar>
          </w:tcPr>
          <w:p w14:paraId="4571DA03" w14:textId="6462988B" w:rsidR="00314C52" w:rsidRPr="00595B8E" w:rsidRDefault="0015719B">
            <w:pPr>
              <w:tabs>
                <w:tab w:val="left" w:pos="709"/>
                <w:tab w:val="left" w:pos="993"/>
              </w:tabs>
              <w:spacing w:after="0" w:line="240" w:lineRule="auto"/>
              <w:ind w:firstLine="567"/>
              <w:rPr>
                <w:rFonts w:ascii="Times New Roman" w:hAnsi="Times New Roman" w:cs="Times New Roman"/>
                <w:sz w:val="24"/>
                <w:szCs w:val="24"/>
                <w:lang w:val="uk-UA"/>
              </w:rPr>
            </w:pPr>
            <w:r w:rsidRPr="00595B8E">
              <w:rPr>
                <w:rStyle w:val="ab"/>
                <w:rFonts w:ascii="Times New Roman" w:hAnsi="Times New Roman" w:cs="Times New Roman"/>
                <w:b/>
                <w:bCs/>
                <w:sz w:val="24"/>
                <w:szCs w:val="24"/>
                <w:lang w:val="uk-UA"/>
              </w:rPr>
              <w:t xml:space="preserve">Email: </w:t>
            </w:r>
            <w:r w:rsidR="009A48C4" w:rsidRPr="0080690A">
              <w:t>dzherelo.strumu@gmail.com</w:t>
            </w:r>
            <w:r>
              <w:rPr>
                <w:rFonts w:ascii="Times New Roman" w:hAnsi="Times New Roman" w:cs="Times New Roman"/>
                <w:bCs/>
                <w:sz w:val="24"/>
                <w:szCs w:val="24"/>
                <w:lang w:val="uk-UA"/>
              </w:rPr>
              <w:t xml:space="preserve">  </w:t>
            </w:r>
          </w:p>
        </w:tc>
        <w:tc>
          <w:tcPr>
            <w:tcW w:w="5234" w:type="dxa"/>
            <w:tcBorders>
              <w:top w:val="nil"/>
              <w:left w:val="nil"/>
              <w:bottom w:val="nil"/>
              <w:right w:val="nil"/>
            </w:tcBorders>
            <w:shd w:val="clear" w:color="auto" w:fill="auto"/>
            <w:tcMar>
              <w:top w:w="80" w:type="dxa"/>
              <w:left w:w="80" w:type="dxa"/>
              <w:bottom w:w="80" w:type="dxa"/>
              <w:right w:w="80" w:type="dxa"/>
            </w:tcMar>
          </w:tcPr>
          <w:p w14:paraId="5C014977" w14:textId="45EC8AAE" w:rsidR="009A48C4" w:rsidRPr="00595B8E" w:rsidRDefault="0015719B" w:rsidP="009A48C4">
            <w:p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rPr>
                <w:rFonts w:ascii="Times New Roman" w:hAnsi="Times New Roman" w:cs="Times New Roman"/>
                <w:sz w:val="24"/>
                <w:szCs w:val="24"/>
                <w:lang w:val="uk-UA"/>
              </w:rPr>
            </w:pPr>
            <w:r w:rsidRPr="00595B8E">
              <w:rPr>
                <w:rStyle w:val="ab"/>
                <w:rFonts w:ascii="Times New Roman" w:hAnsi="Times New Roman" w:cs="Times New Roman"/>
                <w:sz w:val="24"/>
                <w:szCs w:val="24"/>
                <w:lang w:val="uk-UA"/>
              </w:rPr>
              <w:t xml:space="preserve">E-mail: </w:t>
            </w:r>
          </w:p>
          <w:p w14:paraId="3BC577F6" w14:textId="358309C7" w:rsidR="00314C52" w:rsidRPr="00595B8E" w:rsidRDefault="00314C52">
            <w:pPr>
              <w:tabs>
                <w:tab w:val="left" w:pos="709"/>
                <w:tab w:val="left" w:pos="993"/>
              </w:tabs>
              <w:spacing w:after="0" w:line="240" w:lineRule="auto"/>
              <w:rPr>
                <w:rFonts w:ascii="Times New Roman" w:hAnsi="Times New Roman" w:cs="Times New Roman"/>
                <w:sz w:val="24"/>
                <w:szCs w:val="24"/>
                <w:lang w:val="uk-UA"/>
              </w:rPr>
            </w:pPr>
          </w:p>
        </w:tc>
      </w:tr>
      <w:tr w:rsidR="00314C52" w:rsidRPr="00595B8E" w14:paraId="737F2201" w14:textId="77777777">
        <w:trPr>
          <w:trHeight w:val="1876"/>
        </w:trPr>
        <w:tc>
          <w:tcPr>
            <w:tcW w:w="5234" w:type="dxa"/>
            <w:tcBorders>
              <w:top w:val="nil"/>
              <w:left w:val="nil"/>
              <w:bottom w:val="nil"/>
              <w:right w:val="nil"/>
            </w:tcBorders>
            <w:shd w:val="clear" w:color="auto" w:fill="auto"/>
            <w:tcMar>
              <w:top w:w="80" w:type="dxa"/>
              <w:left w:w="80" w:type="dxa"/>
              <w:bottom w:w="80" w:type="dxa"/>
              <w:right w:w="80" w:type="dxa"/>
            </w:tcMar>
          </w:tcPr>
          <w:p w14:paraId="266E04E1" w14:textId="77777777" w:rsidR="0015719B" w:rsidRPr="00595B8E" w:rsidRDefault="0015719B" w:rsidP="0015719B">
            <w:pPr>
              <w:tabs>
                <w:tab w:val="left" w:pos="709"/>
                <w:tab w:val="left" w:pos="993"/>
              </w:tabs>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 xml:space="preserve">Директор </w:t>
            </w:r>
          </w:p>
          <w:p w14:paraId="65BDE0DD" w14:textId="6A1AC10E" w:rsidR="0015719B" w:rsidRPr="00595B8E" w:rsidRDefault="0015719B" w:rsidP="0015719B">
            <w:pPr>
              <w:tabs>
                <w:tab w:val="left" w:pos="709"/>
                <w:tab w:val="left" w:pos="993"/>
              </w:tabs>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ТОВ «</w:t>
            </w:r>
            <w:r w:rsidR="009A48C4">
              <w:rPr>
                <w:rStyle w:val="ab"/>
                <w:rFonts w:ascii="Times New Roman" w:hAnsi="Times New Roman" w:cs="Times New Roman"/>
                <w:b/>
                <w:bCs/>
                <w:sz w:val="24"/>
                <w:szCs w:val="24"/>
                <w:lang w:val="uk-UA"/>
              </w:rPr>
              <w:t>ДЖЕРЕЛО СТРУМУ</w:t>
            </w:r>
            <w:r w:rsidRPr="00595B8E">
              <w:rPr>
                <w:rStyle w:val="ab"/>
                <w:rFonts w:ascii="Times New Roman" w:hAnsi="Times New Roman" w:cs="Times New Roman"/>
                <w:b/>
                <w:bCs/>
                <w:sz w:val="24"/>
                <w:szCs w:val="24"/>
                <w:lang w:val="uk-UA"/>
              </w:rPr>
              <w:t>»</w:t>
            </w:r>
          </w:p>
          <w:p w14:paraId="406866CF" w14:textId="36D63589" w:rsidR="0015719B" w:rsidRPr="00595B8E" w:rsidRDefault="0015719B" w:rsidP="0015719B">
            <w:pPr>
              <w:tabs>
                <w:tab w:val="left" w:pos="709"/>
                <w:tab w:val="left" w:pos="993"/>
              </w:tabs>
              <w:spacing w:after="0" w:line="240" w:lineRule="auto"/>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_____________________/</w:t>
            </w:r>
            <w:r w:rsidRPr="004E38A3">
              <w:rPr>
                <w:lang w:val="uk-UA"/>
              </w:rPr>
              <w:t xml:space="preserve"> </w:t>
            </w:r>
            <w:r w:rsidR="009A48C4">
              <w:rPr>
                <w:rStyle w:val="ab"/>
                <w:rFonts w:ascii="Times New Roman" w:hAnsi="Times New Roman" w:cs="Times New Roman"/>
                <w:b/>
                <w:bCs/>
                <w:sz w:val="24"/>
                <w:szCs w:val="24"/>
                <w:lang w:val="uk-UA"/>
              </w:rPr>
              <w:t>Марченко О.А.</w:t>
            </w:r>
            <w:r w:rsidRPr="00595B8E">
              <w:rPr>
                <w:rStyle w:val="ab"/>
                <w:rFonts w:ascii="Times New Roman" w:hAnsi="Times New Roman" w:cs="Times New Roman"/>
                <w:b/>
                <w:bCs/>
                <w:sz w:val="24"/>
                <w:szCs w:val="24"/>
                <w:lang w:val="uk-UA"/>
              </w:rPr>
              <w:t xml:space="preserve"> /</w:t>
            </w:r>
          </w:p>
          <w:p w14:paraId="4156ECE8" w14:textId="0A6B0EEF" w:rsidR="00314C52" w:rsidRPr="00595B8E" w:rsidRDefault="0015719B" w:rsidP="0015719B">
            <w:pPr>
              <w:tabs>
                <w:tab w:val="left" w:pos="709"/>
                <w:tab w:val="left" w:pos="993"/>
              </w:tabs>
              <w:spacing w:after="0" w:line="240" w:lineRule="auto"/>
              <w:jc w:val="center"/>
              <w:rPr>
                <w:rFonts w:ascii="Times New Roman" w:hAnsi="Times New Roman" w:cs="Times New Roman"/>
                <w:sz w:val="24"/>
                <w:szCs w:val="24"/>
                <w:lang w:val="uk-UA"/>
              </w:rPr>
            </w:pPr>
            <w:r w:rsidRPr="00595B8E">
              <w:rPr>
                <w:rStyle w:val="ab"/>
                <w:rFonts w:ascii="Times New Roman" w:hAnsi="Times New Roman" w:cs="Times New Roman"/>
                <w:b/>
                <w:bCs/>
                <w:sz w:val="24"/>
                <w:szCs w:val="24"/>
                <w:lang w:val="uk-UA"/>
              </w:rPr>
              <w:t>М.П.</w:t>
            </w:r>
          </w:p>
        </w:tc>
        <w:tc>
          <w:tcPr>
            <w:tcW w:w="5234" w:type="dxa"/>
            <w:tcBorders>
              <w:top w:val="nil"/>
              <w:left w:val="nil"/>
              <w:bottom w:val="nil"/>
              <w:right w:val="nil"/>
            </w:tcBorders>
            <w:shd w:val="clear" w:color="auto" w:fill="auto"/>
            <w:tcMar>
              <w:top w:w="80" w:type="dxa"/>
              <w:left w:w="80" w:type="dxa"/>
              <w:bottom w:w="80" w:type="dxa"/>
              <w:right w:w="80" w:type="dxa"/>
            </w:tcMar>
          </w:tcPr>
          <w:p w14:paraId="48A18E3C" w14:textId="77777777" w:rsidR="004E38A3" w:rsidRPr="004E38A3" w:rsidRDefault="004E38A3" w:rsidP="004E38A3">
            <w:pPr>
              <w:tabs>
                <w:tab w:val="left" w:pos="709"/>
                <w:tab w:val="left" w:pos="993"/>
              </w:tabs>
              <w:jc w:val="center"/>
              <w:rPr>
                <w:rFonts w:ascii="Times New Roman" w:hAnsi="Times New Roman" w:cs="Times New Roman"/>
                <w:b/>
                <w:bCs/>
                <w:lang w:val="uk-UA"/>
              </w:rPr>
            </w:pPr>
            <w:r w:rsidRPr="004E38A3">
              <w:rPr>
                <w:rFonts w:ascii="Times New Roman" w:hAnsi="Times New Roman" w:cs="Times New Roman"/>
                <w:b/>
                <w:bCs/>
                <w:lang w:val="uk-UA"/>
              </w:rPr>
              <w:t xml:space="preserve">Директор </w:t>
            </w:r>
          </w:p>
          <w:p w14:paraId="78DA68EA" w14:textId="7031EAF8" w:rsidR="004E38A3" w:rsidRPr="004E38A3" w:rsidRDefault="001F5076" w:rsidP="004E38A3">
            <w:pPr>
              <w:tabs>
                <w:tab w:val="left" w:pos="709"/>
                <w:tab w:val="left" w:pos="993"/>
              </w:tabs>
              <w:rPr>
                <w:rFonts w:ascii="Times New Roman" w:hAnsi="Times New Roman" w:cs="Times New Roman"/>
                <w:b/>
                <w:bCs/>
                <w:lang w:val="uk-UA"/>
              </w:rPr>
            </w:pPr>
            <w:r w:rsidRPr="001F5076">
              <w:rPr>
                <w:rFonts w:ascii="Times New Roman" w:hAnsi="Times New Roman" w:cs="Times New Roman"/>
                <w:b/>
                <w:bCs/>
                <w:lang w:val="uk-UA"/>
              </w:rPr>
              <w:t>ТОВ «</w:t>
            </w:r>
            <w:r w:rsidR="009A48C4">
              <w:rPr>
                <w:rFonts w:ascii="Times New Roman" w:hAnsi="Times New Roman" w:cs="Times New Roman"/>
                <w:b/>
                <w:bCs/>
                <w:lang w:val="uk-UA"/>
              </w:rPr>
              <w:t>____________________________</w:t>
            </w:r>
            <w:r w:rsidRPr="001F5076">
              <w:rPr>
                <w:rFonts w:ascii="Times New Roman" w:hAnsi="Times New Roman" w:cs="Times New Roman"/>
                <w:b/>
                <w:bCs/>
                <w:lang w:val="uk-UA"/>
              </w:rPr>
              <w:t>»</w:t>
            </w:r>
          </w:p>
          <w:p w14:paraId="6DF7C008" w14:textId="3D486C8E" w:rsidR="004E38A3" w:rsidRPr="004E38A3" w:rsidRDefault="004E38A3" w:rsidP="004E38A3">
            <w:pPr>
              <w:tabs>
                <w:tab w:val="left" w:pos="709"/>
                <w:tab w:val="left" w:pos="993"/>
              </w:tabs>
              <w:spacing w:after="0"/>
              <w:jc w:val="center"/>
              <w:rPr>
                <w:rFonts w:ascii="Times New Roman" w:hAnsi="Times New Roman" w:cs="Times New Roman"/>
                <w:b/>
                <w:bCs/>
                <w:lang w:val="uk-UA"/>
              </w:rPr>
            </w:pPr>
            <w:r w:rsidRPr="004E38A3">
              <w:rPr>
                <w:rFonts w:ascii="Times New Roman" w:hAnsi="Times New Roman" w:cs="Times New Roman"/>
                <w:b/>
                <w:bCs/>
                <w:lang w:val="uk-UA"/>
              </w:rPr>
              <w:t>_____________________/</w:t>
            </w:r>
            <w:r w:rsidRPr="004E38A3">
              <w:rPr>
                <w:rFonts w:ascii="Times New Roman" w:eastAsia="Times New Roman" w:hAnsi="Times New Roman" w:cs="Times New Roman"/>
                <w:b/>
                <w:bCs/>
                <w:lang w:val="uk-UA"/>
              </w:rPr>
              <w:t xml:space="preserve"> </w:t>
            </w:r>
            <w:r w:rsidR="009A48C4">
              <w:rPr>
                <w:rFonts w:ascii="Times New Roman" w:eastAsia="Times New Roman" w:hAnsi="Times New Roman" w:cs="Times New Roman"/>
                <w:b/>
                <w:sz w:val="24"/>
                <w:szCs w:val="24"/>
                <w:lang w:val="uk-UA"/>
              </w:rPr>
              <w:t>____________</w:t>
            </w:r>
            <w:r w:rsidRPr="004E38A3">
              <w:rPr>
                <w:rFonts w:ascii="Times New Roman" w:hAnsi="Times New Roman" w:cs="Times New Roman"/>
                <w:b/>
                <w:bCs/>
                <w:lang w:val="uk-UA"/>
              </w:rPr>
              <w:t>/</w:t>
            </w:r>
          </w:p>
          <w:p w14:paraId="4014A808" w14:textId="50BB0D30" w:rsidR="00314C52" w:rsidRPr="00595B8E" w:rsidRDefault="004E38A3" w:rsidP="004E38A3">
            <w:pPr>
              <w:tabs>
                <w:tab w:val="left" w:pos="709"/>
                <w:tab w:val="left" w:pos="993"/>
              </w:tabs>
              <w:spacing w:after="0" w:line="240" w:lineRule="auto"/>
              <w:ind w:firstLine="567"/>
              <w:rPr>
                <w:rFonts w:ascii="Times New Roman" w:hAnsi="Times New Roman" w:cs="Times New Roman"/>
                <w:sz w:val="24"/>
                <w:szCs w:val="24"/>
                <w:lang w:val="uk-UA"/>
              </w:rPr>
            </w:pPr>
            <w:r w:rsidRPr="004E38A3">
              <w:rPr>
                <w:rFonts w:ascii="Times New Roman" w:hAnsi="Times New Roman" w:cs="Times New Roman"/>
                <w:b/>
                <w:bCs/>
                <w:lang w:val="uk-UA"/>
              </w:rPr>
              <w:t xml:space="preserve">             </w:t>
            </w:r>
            <w:r>
              <w:rPr>
                <w:rFonts w:ascii="Times New Roman" w:hAnsi="Times New Roman" w:cs="Times New Roman"/>
                <w:b/>
                <w:bCs/>
                <w:lang w:val="uk-UA"/>
              </w:rPr>
              <w:t xml:space="preserve">            </w:t>
            </w:r>
            <w:r w:rsidRPr="004E38A3">
              <w:rPr>
                <w:rFonts w:ascii="Times New Roman" w:hAnsi="Times New Roman" w:cs="Times New Roman"/>
                <w:b/>
                <w:bCs/>
                <w:lang w:val="uk-UA"/>
              </w:rPr>
              <w:t xml:space="preserve"> М.П.</w:t>
            </w:r>
          </w:p>
        </w:tc>
      </w:tr>
      <w:tr w:rsidR="00314C52" w:rsidRPr="00595B8E" w14:paraId="35112F2B" w14:textId="77777777">
        <w:trPr>
          <w:trHeight w:val="310"/>
        </w:trPr>
        <w:tc>
          <w:tcPr>
            <w:tcW w:w="5234" w:type="dxa"/>
            <w:tcBorders>
              <w:top w:val="nil"/>
              <w:left w:val="nil"/>
              <w:bottom w:val="nil"/>
              <w:right w:val="nil"/>
            </w:tcBorders>
            <w:shd w:val="clear" w:color="auto" w:fill="auto"/>
            <w:tcMar>
              <w:top w:w="80" w:type="dxa"/>
              <w:left w:w="80" w:type="dxa"/>
              <w:bottom w:w="80" w:type="dxa"/>
              <w:right w:w="80" w:type="dxa"/>
            </w:tcMar>
          </w:tcPr>
          <w:p w14:paraId="6F487E2A" w14:textId="77777777" w:rsidR="00314C52" w:rsidRPr="00595B8E" w:rsidRDefault="00314C52">
            <w:pPr>
              <w:rPr>
                <w:rFonts w:ascii="Times New Roman" w:hAnsi="Times New Roman" w:cs="Times New Roman"/>
                <w:sz w:val="24"/>
                <w:szCs w:val="24"/>
                <w:lang w:val="uk-UA"/>
              </w:rPr>
            </w:pPr>
          </w:p>
        </w:tc>
        <w:tc>
          <w:tcPr>
            <w:tcW w:w="5234" w:type="dxa"/>
            <w:tcBorders>
              <w:top w:val="nil"/>
              <w:left w:val="nil"/>
              <w:bottom w:val="nil"/>
              <w:right w:val="nil"/>
            </w:tcBorders>
            <w:shd w:val="clear" w:color="auto" w:fill="auto"/>
            <w:tcMar>
              <w:top w:w="80" w:type="dxa"/>
              <w:left w:w="80" w:type="dxa"/>
              <w:bottom w:w="80" w:type="dxa"/>
              <w:right w:w="80" w:type="dxa"/>
            </w:tcMar>
          </w:tcPr>
          <w:p w14:paraId="75086537" w14:textId="77777777" w:rsidR="00314C52" w:rsidRDefault="00314C52">
            <w:pPr>
              <w:rPr>
                <w:rFonts w:ascii="Times New Roman" w:hAnsi="Times New Roman" w:cs="Times New Roman"/>
                <w:sz w:val="24"/>
                <w:szCs w:val="24"/>
                <w:lang w:val="uk-UA"/>
              </w:rPr>
            </w:pPr>
          </w:p>
          <w:p w14:paraId="08788339" w14:textId="77777777" w:rsidR="007E3AA7" w:rsidRDefault="007E3AA7">
            <w:pPr>
              <w:rPr>
                <w:rFonts w:ascii="Times New Roman" w:hAnsi="Times New Roman" w:cs="Times New Roman"/>
                <w:sz w:val="24"/>
                <w:szCs w:val="24"/>
                <w:lang w:val="uk-UA"/>
              </w:rPr>
            </w:pPr>
          </w:p>
          <w:p w14:paraId="76F60AFE" w14:textId="77777777" w:rsidR="007E3AA7" w:rsidRDefault="007E3AA7">
            <w:pPr>
              <w:rPr>
                <w:rFonts w:ascii="Times New Roman" w:hAnsi="Times New Roman" w:cs="Times New Roman"/>
                <w:sz w:val="24"/>
                <w:szCs w:val="24"/>
                <w:lang w:val="uk-UA"/>
              </w:rPr>
            </w:pPr>
          </w:p>
          <w:p w14:paraId="103A8B13" w14:textId="77777777" w:rsidR="007E3AA7" w:rsidRDefault="007E3AA7">
            <w:pPr>
              <w:rPr>
                <w:rFonts w:ascii="Times New Roman" w:hAnsi="Times New Roman" w:cs="Times New Roman"/>
                <w:sz w:val="24"/>
                <w:szCs w:val="24"/>
                <w:lang w:val="uk-UA"/>
              </w:rPr>
            </w:pPr>
          </w:p>
          <w:p w14:paraId="53929AF2" w14:textId="7542E2A9" w:rsidR="007E3AA7" w:rsidRDefault="007E3AA7">
            <w:pPr>
              <w:rPr>
                <w:rFonts w:ascii="Times New Roman" w:hAnsi="Times New Roman" w:cs="Times New Roman"/>
                <w:sz w:val="24"/>
                <w:szCs w:val="24"/>
                <w:lang w:val="uk-UA"/>
              </w:rPr>
            </w:pPr>
          </w:p>
          <w:p w14:paraId="4B1D1090" w14:textId="18B785BE" w:rsidR="007E3AA7" w:rsidRPr="00595B8E" w:rsidRDefault="007E3AA7">
            <w:pPr>
              <w:rPr>
                <w:rFonts w:ascii="Times New Roman" w:hAnsi="Times New Roman" w:cs="Times New Roman"/>
                <w:sz w:val="24"/>
                <w:szCs w:val="24"/>
                <w:lang w:val="uk-UA"/>
              </w:rPr>
            </w:pPr>
          </w:p>
        </w:tc>
      </w:tr>
    </w:tbl>
    <w:p w14:paraId="1959B143" w14:textId="77777777" w:rsidR="00BE7C28" w:rsidRPr="00595B8E" w:rsidRDefault="00BE7C28" w:rsidP="00BE7C28">
      <w:pPr>
        <w:shd w:val="clear" w:color="auto" w:fill="FFFFFF"/>
        <w:tabs>
          <w:tab w:val="left" w:pos="709"/>
          <w:tab w:val="left" w:pos="993"/>
        </w:tabs>
        <w:spacing w:after="0" w:line="240" w:lineRule="auto"/>
        <w:ind w:firstLine="567"/>
        <w:jc w:val="right"/>
        <w:rPr>
          <w:rFonts w:ascii="Times New Roman" w:eastAsia="Times New Roman" w:hAnsi="Times New Roman"/>
          <w:lang w:val="uk-UA"/>
        </w:rPr>
      </w:pPr>
      <w:r w:rsidRPr="00595B8E">
        <w:rPr>
          <w:rFonts w:ascii="Times New Roman" w:eastAsia="Times New Roman" w:hAnsi="Times New Roman"/>
          <w:lang w:val="uk-UA"/>
        </w:rPr>
        <w:lastRenderedPageBreak/>
        <w:t>Додаток № 1</w:t>
      </w:r>
    </w:p>
    <w:p w14:paraId="20F205B9" w14:textId="77777777" w:rsidR="00BE7C28" w:rsidRPr="00595B8E" w:rsidRDefault="00BE7C28" w:rsidP="00BE7C28">
      <w:pPr>
        <w:shd w:val="clear" w:color="auto" w:fill="FFFFFF"/>
        <w:tabs>
          <w:tab w:val="left" w:pos="709"/>
          <w:tab w:val="left" w:pos="993"/>
        </w:tabs>
        <w:spacing w:after="0" w:line="240" w:lineRule="auto"/>
        <w:ind w:firstLine="567"/>
        <w:jc w:val="right"/>
        <w:rPr>
          <w:rFonts w:ascii="Times New Roman" w:eastAsia="Times New Roman" w:hAnsi="Times New Roman"/>
          <w:lang w:val="uk-UA"/>
        </w:rPr>
      </w:pPr>
      <w:r w:rsidRPr="00595B8E">
        <w:rPr>
          <w:rFonts w:ascii="Times New Roman" w:eastAsia="Times New Roman" w:hAnsi="Times New Roman"/>
          <w:lang w:val="uk-UA"/>
        </w:rPr>
        <w:t>до договору про купівлю-продаж</w:t>
      </w:r>
    </w:p>
    <w:p w14:paraId="7FD24E63" w14:textId="77777777" w:rsidR="00BE7C28" w:rsidRPr="00595B8E" w:rsidRDefault="00BE7C28" w:rsidP="00BE7C28">
      <w:pPr>
        <w:shd w:val="clear" w:color="auto" w:fill="FFFFFF"/>
        <w:tabs>
          <w:tab w:val="left" w:pos="709"/>
          <w:tab w:val="left" w:pos="993"/>
        </w:tabs>
        <w:spacing w:after="0" w:line="240" w:lineRule="auto"/>
        <w:ind w:firstLine="567"/>
        <w:jc w:val="right"/>
        <w:rPr>
          <w:rFonts w:ascii="Times New Roman" w:eastAsia="Times New Roman" w:hAnsi="Times New Roman"/>
          <w:lang w:val="uk-UA"/>
        </w:rPr>
      </w:pPr>
      <w:r w:rsidRPr="00595B8E">
        <w:rPr>
          <w:rFonts w:ascii="Times New Roman" w:eastAsia="Times New Roman" w:hAnsi="Times New Roman"/>
          <w:lang w:val="uk-UA"/>
        </w:rPr>
        <w:t>електричної енергії</w:t>
      </w:r>
    </w:p>
    <w:p w14:paraId="0437FCFA" w14:textId="6F520B7C" w:rsidR="001F5076" w:rsidRPr="00595B8E" w:rsidRDefault="001F5076" w:rsidP="001F5076">
      <w:pPr>
        <w:shd w:val="clear" w:color="auto" w:fill="FFFFFF"/>
        <w:tabs>
          <w:tab w:val="left" w:pos="709"/>
          <w:tab w:val="left" w:pos="993"/>
        </w:tabs>
        <w:spacing w:after="0" w:line="240" w:lineRule="auto"/>
        <w:ind w:firstLine="567"/>
        <w:jc w:val="right"/>
        <w:rPr>
          <w:rFonts w:ascii="Times New Roman" w:eastAsia="Times New Roman" w:hAnsi="Times New Roman"/>
          <w:lang w:val="uk-UA"/>
        </w:rPr>
      </w:pPr>
      <w:r w:rsidRPr="00595B8E">
        <w:rPr>
          <w:rFonts w:ascii="Times New Roman" w:eastAsia="Times New Roman" w:hAnsi="Times New Roman"/>
          <w:lang w:val="uk-UA"/>
        </w:rPr>
        <w:t>№ РДД-</w:t>
      </w:r>
      <w:r w:rsidR="009A48C4">
        <w:rPr>
          <w:rFonts w:ascii="Times New Roman" w:eastAsia="Times New Roman" w:hAnsi="Times New Roman"/>
          <w:lang w:val="uk-UA"/>
        </w:rPr>
        <w:t>_________</w:t>
      </w:r>
      <w:r w:rsidRPr="00595B8E">
        <w:rPr>
          <w:rFonts w:ascii="Times New Roman" w:eastAsia="Times New Roman" w:hAnsi="Times New Roman"/>
          <w:lang w:val="uk-UA"/>
        </w:rPr>
        <w:t xml:space="preserve"> від «</w:t>
      </w:r>
      <w:r w:rsidR="009A48C4">
        <w:rPr>
          <w:rFonts w:ascii="Times New Roman" w:eastAsia="Times New Roman" w:hAnsi="Times New Roman"/>
          <w:lang w:val="uk-UA"/>
        </w:rPr>
        <w:t>__</w:t>
      </w:r>
      <w:r w:rsidRPr="00595B8E">
        <w:rPr>
          <w:rFonts w:ascii="Times New Roman" w:eastAsia="Times New Roman" w:hAnsi="Times New Roman"/>
          <w:lang w:val="uk-UA"/>
        </w:rPr>
        <w:t xml:space="preserve">» </w:t>
      </w:r>
      <w:r w:rsidR="009A48C4">
        <w:rPr>
          <w:rFonts w:ascii="Times New Roman" w:eastAsia="Times New Roman" w:hAnsi="Times New Roman"/>
          <w:lang w:val="uk-UA"/>
        </w:rPr>
        <w:t>___________</w:t>
      </w:r>
      <w:r>
        <w:rPr>
          <w:rFonts w:ascii="Times New Roman" w:eastAsia="Times New Roman" w:hAnsi="Times New Roman"/>
          <w:lang w:val="uk-UA"/>
        </w:rPr>
        <w:t xml:space="preserve"> </w:t>
      </w:r>
      <w:r w:rsidRPr="00595B8E">
        <w:rPr>
          <w:rFonts w:ascii="Times New Roman" w:eastAsia="Times New Roman" w:hAnsi="Times New Roman"/>
          <w:lang w:val="uk-UA"/>
        </w:rPr>
        <w:t>202</w:t>
      </w:r>
      <w:r w:rsidR="009A48C4">
        <w:rPr>
          <w:rFonts w:ascii="Times New Roman" w:eastAsia="Times New Roman" w:hAnsi="Times New Roman"/>
          <w:lang w:val="uk-UA"/>
        </w:rPr>
        <w:t>5</w:t>
      </w:r>
      <w:r w:rsidRPr="00595B8E">
        <w:rPr>
          <w:rFonts w:ascii="Times New Roman" w:eastAsia="Times New Roman" w:hAnsi="Times New Roman"/>
          <w:lang w:val="uk-UA"/>
        </w:rPr>
        <w:t xml:space="preserve"> року</w:t>
      </w:r>
    </w:p>
    <w:tbl>
      <w:tblPr>
        <w:tblW w:w="11058" w:type="dxa"/>
        <w:tblInd w:w="-536" w:type="dxa"/>
        <w:tblLook w:val="04A0" w:firstRow="1" w:lastRow="0" w:firstColumn="1" w:lastColumn="0" w:noHBand="0" w:noVBand="1"/>
      </w:tblPr>
      <w:tblGrid>
        <w:gridCol w:w="395"/>
        <w:gridCol w:w="334"/>
        <w:gridCol w:w="411"/>
        <w:gridCol w:w="395"/>
        <w:gridCol w:w="379"/>
        <w:gridCol w:w="322"/>
        <w:gridCol w:w="329"/>
        <w:gridCol w:w="309"/>
        <w:gridCol w:w="222"/>
        <w:gridCol w:w="685"/>
        <w:gridCol w:w="339"/>
        <w:gridCol w:w="339"/>
        <w:gridCol w:w="339"/>
        <w:gridCol w:w="222"/>
        <w:gridCol w:w="222"/>
        <w:gridCol w:w="222"/>
        <w:gridCol w:w="411"/>
        <w:gridCol w:w="280"/>
        <w:gridCol w:w="280"/>
        <w:gridCol w:w="337"/>
        <w:gridCol w:w="337"/>
        <w:gridCol w:w="261"/>
        <w:gridCol w:w="438"/>
        <w:gridCol w:w="417"/>
        <w:gridCol w:w="382"/>
        <w:gridCol w:w="392"/>
        <w:gridCol w:w="308"/>
        <w:gridCol w:w="435"/>
        <w:gridCol w:w="458"/>
        <w:gridCol w:w="360"/>
        <w:gridCol w:w="269"/>
        <w:gridCol w:w="229"/>
      </w:tblGrid>
      <w:tr w:rsidR="00BE7C28" w:rsidRPr="00595B8E" w14:paraId="0032E51C" w14:textId="77777777" w:rsidTr="0033658F">
        <w:trPr>
          <w:trHeight w:val="296"/>
        </w:trPr>
        <w:tc>
          <w:tcPr>
            <w:tcW w:w="11058" w:type="dxa"/>
            <w:gridSpan w:val="32"/>
            <w:tcBorders>
              <w:top w:val="nil"/>
              <w:left w:val="nil"/>
              <w:bottom w:val="nil"/>
              <w:right w:val="nil"/>
            </w:tcBorders>
            <w:shd w:val="clear" w:color="auto" w:fill="auto"/>
            <w:vAlign w:val="center"/>
            <w:hideMark/>
          </w:tcPr>
          <w:p w14:paraId="69586BF7"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АКТ</w:t>
            </w:r>
          </w:p>
        </w:tc>
      </w:tr>
      <w:tr w:rsidR="00BE7C28" w:rsidRPr="00595B8E" w14:paraId="089E2C5C" w14:textId="77777777" w:rsidTr="0033658F">
        <w:trPr>
          <w:trHeight w:val="348"/>
        </w:trPr>
        <w:tc>
          <w:tcPr>
            <w:tcW w:w="11058" w:type="dxa"/>
            <w:gridSpan w:val="32"/>
            <w:tcBorders>
              <w:top w:val="nil"/>
              <w:left w:val="nil"/>
              <w:bottom w:val="nil"/>
              <w:right w:val="nil"/>
            </w:tcBorders>
            <w:shd w:val="clear" w:color="auto" w:fill="auto"/>
            <w:vAlign w:val="center"/>
            <w:hideMark/>
          </w:tcPr>
          <w:p w14:paraId="3B8C18BF"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купівлі-продажу електричної енергії</w:t>
            </w:r>
          </w:p>
        </w:tc>
      </w:tr>
      <w:tr w:rsidR="00BE7C28" w:rsidRPr="00595B8E" w14:paraId="76143B9E" w14:textId="77777777" w:rsidTr="0033658F">
        <w:trPr>
          <w:trHeight w:val="73"/>
        </w:trPr>
        <w:tc>
          <w:tcPr>
            <w:tcW w:w="395" w:type="dxa"/>
            <w:tcBorders>
              <w:top w:val="nil"/>
              <w:left w:val="nil"/>
              <w:bottom w:val="nil"/>
              <w:right w:val="nil"/>
            </w:tcBorders>
            <w:shd w:val="clear" w:color="auto" w:fill="auto"/>
            <w:vAlign w:val="center"/>
            <w:hideMark/>
          </w:tcPr>
          <w:p w14:paraId="37188689" w14:textId="77777777" w:rsidR="00BE7C28" w:rsidRPr="00595B8E" w:rsidRDefault="00BE7C28" w:rsidP="0033658F">
            <w:pPr>
              <w:spacing w:after="0" w:line="240" w:lineRule="auto"/>
              <w:rPr>
                <w:rFonts w:ascii="Times New Roman" w:hAnsi="Times New Roman"/>
                <w:b/>
                <w:bCs/>
                <w:sz w:val="20"/>
                <w:szCs w:val="20"/>
                <w:lang w:val="uk-UA"/>
              </w:rPr>
            </w:pPr>
          </w:p>
        </w:tc>
        <w:tc>
          <w:tcPr>
            <w:tcW w:w="334" w:type="dxa"/>
            <w:tcBorders>
              <w:top w:val="nil"/>
              <w:left w:val="nil"/>
              <w:bottom w:val="nil"/>
              <w:right w:val="nil"/>
            </w:tcBorders>
            <w:shd w:val="clear" w:color="auto" w:fill="auto"/>
            <w:vAlign w:val="center"/>
            <w:hideMark/>
          </w:tcPr>
          <w:p w14:paraId="42EE09B0" w14:textId="77777777" w:rsidR="00BE7C28" w:rsidRPr="00595B8E" w:rsidRDefault="00BE7C28" w:rsidP="0033658F">
            <w:pPr>
              <w:spacing w:after="0" w:line="240" w:lineRule="auto"/>
              <w:rPr>
                <w:rFonts w:ascii="Times New Roman" w:hAnsi="Times New Roman"/>
                <w:b/>
                <w:bCs/>
                <w:sz w:val="20"/>
                <w:szCs w:val="20"/>
                <w:lang w:val="uk-UA"/>
              </w:rPr>
            </w:pPr>
          </w:p>
        </w:tc>
        <w:tc>
          <w:tcPr>
            <w:tcW w:w="411" w:type="dxa"/>
            <w:tcBorders>
              <w:top w:val="nil"/>
              <w:left w:val="nil"/>
              <w:bottom w:val="nil"/>
              <w:right w:val="nil"/>
            </w:tcBorders>
            <w:shd w:val="clear" w:color="auto" w:fill="auto"/>
            <w:vAlign w:val="center"/>
            <w:hideMark/>
          </w:tcPr>
          <w:p w14:paraId="40F68F90" w14:textId="77777777" w:rsidR="00BE7C28" w:rsidRPr="00595B8E" w:rsidRDefault="00BE7C28" w:rsidP="0033658F">
            <w:pPr>
              <w:spacing w:after="0" w:line="240" w:lineRule="auto"/>
              <w:rPr>
                <w:rFonts w:ascii="Times New Roman" w:hAnsi="Times New Roman"/>
                <w:b/>
                <w:bCs/>
                <w:sz w:val="20"/>
                <w:szCs w:val="20"/>
                <w:lang w:val="uk-UA"/>
              </w:rPr>
            </w:pPr>
          </w:p>
        </w:tc>
        <w:tc>
          <w:tcPr>
            <w:tcW w:w="395" w:type="dxa"/>
            <w:tcBorders>
              <w:top w:val="nil"/>
              <w:left w:val="nil"/>
              <w:bottom w:val="nil"/>
              <w:right w:val="nil"/>
            </w:tcBorders>
            <w:shd w:val="clear" w:color="auto" w:fill="auto"/>
            <w:vAlign w:val="center"/>
            <w:hideMark/>
          </w:tcPr>
          <w:p w14:paraId="4DEE4CFF" w14:textId="77777777" w:rsidR="00BE7C28" w:rsidRPr="00595B8E" w:rsidRDefault="00BE7C28" w:rsidP="0033658F">
            <w:pPr>
              <w:spacing w:after="0" w:line="240" w:lineRule="auto"/>
              <w:rPr>
                <w:rFonts w:ascii="Times New Roman" w:hAnsi="Times New Roman"/>
                <w:b/>
                <w:bCs/>
                <w:sz w:val="20"/>
                <w:szCs w:val="20"/>
                <w:lang w:val="uk-UA"/>
              </w:rPr>
            </w:pPr>
          </w:p>
        </w:tc>
        <w:tc>
          <w:tcPr>
            <w:tcW w:w="379" w:type="dxa"/>
            <w:tcBorders>
              <w:top w:val="nil"/>
              <w:left w:val="nil"/>
              <w:bottom w:val="nil"/>
              <w:right w:val="nil"/>
            </w:tcBorders>
            <w:shd w:val="clear" w:color="auto" w:fill="auto"/>
            <w:vAlign w:val="center"/>
            <w:hideMark/>
          </w:tcPr>
          <w:p w14:paraId="4A0CA9A1" w14:textId="77777777" w:rsidR="00BE7C28" w:rsidRPr="00595B8E" w:rsidRDefault="00BE7C28" w:rsidP="0033658F">
            <w:pPr>
              <w:spacing w:after="0" w:line="240" w:lineRule="auto"/>
              <w:rPr>
                <w:rFonts w:ascii="Times New Roman" w:hAnsi="Times New Roman"/>
                <w:b/>
                <w:bCs/>
                <w:sz w:val="20"/>
                <w:szCs w:val="20"/>
                <w:lang w:val="uk-UA"/>
              </w:rPr>
            </w:pPr>
          </w:p>
        </w:tc>
        <w:tc>
          <w:tcPr>
            <w:tcW w:w="322" w:type="dxa"/>
            <w:tcBorders>
              <w:top w:val="nil"/>
              <w:left w:val="nil"/>
              <w:bottom w:val="nil"/>
              <w:right w:val="nil"/>
            </w:tcBorders>
            <w:shd w:val="clear" w:color="auto" w:fill="auto"/>
            <w:vAlign w:val="center"/>
            <w:hideMark/>
          </w:tcPr>
          <w:p w14:paraId="62D45AE8" w14:textId="77777777" w:rsidR="00BE7C28" w:rsidRPr="00595B8E" w:rsidRDefault="00BE7C28" w:rsidP="0033658F">
            <w:pPr>
              <w:spacing w:after="0" w:line="240" w:lineRule="auto"/>
              <w:rPr>
                <w:rFonts w:ascii="Times New Roman" w:hAnsi="Times New Roman"/>
                <w:b/>
                <w:bCs/>
                <w:sz w:val="20"/>
                <w:szCs w:val="20"/>
                <w:lang w:val="uk-UA"/>
              </w:rPr>
            </w:pPr>
          </w:p>
        </w:tc>
        <w:tc>
          <w:tcPr>
            <w:tcW w:w="329" w:type="dxa"/>
            <w:tcBorders>
              <w:top w:val="nil"/>
              <w:left w:val="nil"/>
              <w:bottom w:val="nil"/>
              <w:right w:val="nil"/>
            </w:tcBorders>
            <w:shd w:val="clear" w:color="auto" w:fill="auto"/>
            <w:vAlign w:val="center"/>
            <w:hideMark/>
          </w:tcPr>
          <w:p w14:paraId="07B052D2" w14:textId="77777777" w:rsidR="00BE7C28" w:rsidRPr="00595B8E" w:rsidRDefault="00BE7C28" w:rsidP="0033658F">
            <w:pPr>
              <w:spacing w:after="0" w:line="240" w:lineRule="auto"/>
              <w:rPr>
                <w:rFonts w:ascii="Times New Roman" w:hAnsi="Times New Roman"/>
                <w:b/>
                <w:bCs/>
                <w:sz w:val="20"/>
                <w:szCs w:val="20"/>
                <w:lang w:val="uk-UA"/>
              </w:rPr>
            </w:pPr>
          </w:p>
        </w:tc>
        <w:tc>
          <w:tcPr>
            <w:tcW w:w="309" w:type="dxa"/>
            <w:tcBorders>
              <w:top w:val="nil"/>
              <w:left w:val="nil"/>
              <w:bottom w:val="nil"/>
              <w:right w:val="nil"/>
            </w:tcBorders>
            <w:shd w:val="clear" w:color="auto" w:fill="auto"/>
            <w:vAlign w:val="center"/>
            <w:hideMark/>
          </w:tcPr>
          <w:p w14:paraId="12660248" w14:textId="77777777" w:rsidR="00BE7C28" w:rsidRPr="00595B8E" w:rsidRDefault="00BE7C28" w:rsidP="0033658F">
            <w:pPr>
              <w:spacing w:after="0" w:line="240" w:lineRule="auto"/>
              <w:rPr>
                <w:rFonts w:ascii="Times New Roman" w:hAnsi="Times New Roman"/>
                <w:b/>
                <w:bCs/>
                <w:sz w:val="20"/>
                <w:szCs w:val="20"/>
                <w:lang w:val="uk-UA"/>
              </w:rPr>
            </w:pPr>
          </w:p>
        </w:tc>
        <w:tc>
          <w:tcPr>
            <w:tcW w:w="907" w:type="dxa"/>
            <w:gridSpan w:val="2"/>
            <w:tcBorders>
              <w:top w:val="nil"/>
              <w:left w:val="nil"/>
              <w:bottom w:val="nil"/>
              <w:right w:val="nil"/>
            </w:tcBorders>
            <w:shd w:val="clear" w:color="auto" w:fill="auto"/>
            <w:vAlign w:val="center"/>
            <w:hideMark/>
          </w:tcPr>
          <w:p w14:paraId="6E723C46"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w:t>
            </w:r>
          </w:p>
        </w:tc>
        <w:tc>
          <w:tcPr>
            <w:tcW w:w="1017" w:type="dxa"/>
            <w:gridSpan w:val="3"/>
            <w:tcBorders>
              <w:top w:val="nil"/>
              <w:left w:val="nil"/>
              <w:bottom w:val="nil"/>
              <w:right w:val="nil"/>
            </w:tcBorders>
            <w:shd w:val="clear" w:color="auto" w:fill="auto"/>
            <w:vAlign w:val="center"/>
          </w:tcPr>
          <w:p w14:paraId="2F7F4B82" w14:textId="77777777" w:rsidR="00BE7C28" w:rsidRPr="00595B8E" w:rsidRDefault="00BE7C28" w:rsidP="0033658F">
            <w:pPr>
              <w:spacing w:after="0" w:line="240" w:lineRule="auto"/>
              <w:jc w:val="right"/>
              <w:rPr>
                <w:rFonts w:ascii="Times New Roman" w:hAnsi="Times New Roman"/>
                <w:b/>
                <w:bCs/>
                <w:i/>
                <w:iCs/>
                <w:sz w:val="20"/>
                <w:szCs w:val="20"/>
                <w:lang w:val="uk-UA"/>
              </w:rPr>
            </w:pPr>
            <w:r w:rsidRPr="00595B8E">
              <w:rPr>
                <w:rFonts w:ascii="Times New Roman" w:hAnsi="Times New Roman"/>
                <w:b/>
                <w:bCs/>
                <w:i/>
                <w:iCs/>
                <w:sz w:val="20"/>
                <w:szCs w:val="20"/>
                <w:lang w:val="uk-UA"/>
              </w:rPr>
              <w:t>________</w:t>
            </w:r>
          </w:p>
        </w:tc>
        <w:tc>
          <w:tcPr>
            <w:tcW w:w="1077" w:type="dxa"/>
            <w:gridSpan w:val="4"/>
            <w:tcBorders>
              <w:top w:val="nil"/>
              <w:left w:val="nil"/>
              <w:bottom w:val="nil"/>
              <w:right w:val="nil"/>
            </w:tcBorders>
            <w:shd w:val="clear" w:color="auto" w:fill="auto"/>
            <w:vAlign w:val="center"/>
          </w:tcPr>
          <w:p w14:paraId="41807A4A" w14:textId="77777777" w:rsidR="00BE7C28" w:rsidRPr="00595B8E" w:rsidRDefault="00BE7C28" w:rsidP="0033658F">
            <w:pPr>
              <w:spacing w:after="0" w:line="240" w:lineRule="auto"/>
              <w:rPr>
                <w:rFonts w:ascii="Times New Roman" w:hAnsi="Times New Roman"/>
                <w:b/>
                <w:bCs/>
                <w:i/>
                <w:iCs/>
                <w:sz w:val="20"/>
                <w:szCs w:val="20"/>
                <w:lang w:val="uk-UA"/>
              </w:rPr>
            </w:pPr>
          </w:p>
        </w:tc>
        <w:tc>
          <w:tcPr>
            <w:tcW w:w="560" w:type="dxa"/>
            <w:gridSpan w:val="2"/>
            <w:tcBorders>
              <w:top w:val="nil"/>
              <w:left w:val="nil"/>
              <w:bottom w:val="nil"/>
              <w:right w:val="nil"/>
            </w:tcBorders>
            <w:shd w:val="clear" w:color="auto" w:fill="auto"/>
            <w:vAlign w:val="center"/>
            <w:hideMark/>
          </w:tcPr>
          <w:p w14:paraId="78E04E55"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від</w:t>
            </w:r>
          </w:p>
        </w:tc>
        <w:tc>
          <w:tcPr>
            <w:tcW w:w="2172" w:type="dxa"/>
            <w:gridSpan w:val="6"/>
            <w:tcBorders>
              <w:top w:val="nil"/>
              <w:left w:val="nil"/>
              <w:bottom w:val="nil"/>
              <w:right w:val="nil"/>
            </w:tcBorders>
            <w:shd w:val="clear" w:color="auto" w:fill="auto"/>
            <w:vAlign w:val="center"/>
            <w:hideMark/>
          </w:tcPr>
          <w:p w14:paraId="502A10D5" w14:textId="77777777" w:rsidR="00BE7C28" w:rsidRPr="00595B8E" w:rsidRDefault="00BE7C28" w:rsidP="0033658F">
            <w:pPr>
              <w:spacing w:after="0" w:line="240" w:lineRule="auto"/>
              <w:rPr>
                <w:rFonts w:ascii="Times New Roman" w:hAnsi="Times New Roman"/>
                <w:b/>
                <w:bCs/>
                <w:i/>
                <w:iCs/>
                <w:sz w:val="20"/>
                <w:szCs w:val="20"/>
                <w:lang w:val="uk-UA"/>
              </w:rPr>
            </w:pPr>
            <w:r w:rsidRPr="00595B8E">
              <w:rPr>
                <w:rFonts w:ascii="Times New Roman" w:hAnsi="Times New Roman"/>
                <w:b/>
                <w:bCs/>
                <w:i/>
                <w:iCs/>
                <w:sz w:val="20"/>
                <w:szCs w:val="20"/>
                <w:lang w:val="uk-UA"/>
              </w:rPr>
              <w:t>___________</w:t>
            </w:r>
          </w:p>
        </w:tc>
        <w:tc>
          <w:tcPr>
            <w:tcW w:w="392" w:type="dxa"/>
            <w:tcBorders>
              <w:top w:val="nil"/>
              <w:left w:val="nil"/>
              <w:bottom w:val="nil"/>
              <w:right w:val="nil"/>
            </w:tcBorders>
            <w:shd w:val="clear" w:color="auto" w:fill="auto"/>
            <w:vAlign w:val="center"/>
            <w:hideMark/>
          </w:tcPr>
          <w:p w14:paraId="78D4A241" w14:textId="77777777" w:rsidR="00BE7C28" w:rsidRPr="00595B8E" w:rsidRDefault="00BE7C28" w:rsidP="0033658F">
            <w:pPr>
              <w:spacing w:after="0" w:line="240" w:lineRule="auto"/>
              <w:rPr>
                <w:rFonts w:ascii="Times New Roman" w:hAnsi="Times New Roman"/>
                <w:b/>
                <w:bCs/>
                <w:i/>
                <w:iCs/>
                <w:sz w:val="20"/>
                <w:szCs w:val="20"/>
                <w:lang w:val="uk-UA"/>
              </w:rPr>
            </w:pPr>
          </w:p>
        </w:tc>
        <w:tc>
          <w:tcPr>
            <w:tcW w:w="308" w:type="dxa"/>
            <w:tcBorders>
              <w:top w:val="nil"/>
              <w:left w:val="nil"/>
              <w:bottom w:val="nil"/>
              <w:right w:val="nil"/>
            </w:tcBorders>
            <w:shd w:val="clear" w:color="auto" w:fill="auto"/>
            <w:vAlign w:val="center"/>
            <w:hideMark/>
          </w:tcPr>
          <w:p w14:paraId="10618084" w14:textId="77777777" w:rsidR="00BE7C28" w:rsidRPr="00595B8E" w:rsidRDefault="00BE7C28" w:rsidP="0033658F">
            <w:pPr>
              <w:spacing w:after="0" w:line="240" w:lineRule="auto"/>
              <w:rPr>
                <w:rFonts w:ascii="Times New Roman" w:hAnsi="Times New Roman"/>
                <w:b/>
                <w:bCs/>
                <w:i/>
                <w:iCs/>
                <w:sz w:val="20"/>
                <w:szCs w:val="20"/>
                <w:lang w:val="uk-UA"/>
              </w:rPr>
            </w:pPr>
          </w:p>
        </w:tc>
        <w:tc>
          <w:tcPr>
            <w:tcW w:w="435" w:type="dxa"/>
            <w:tcBorders>
              <w:top w:val="nil"/>
              <w:left w:val="nil"/>
              <w:bottom w:val="nil"/>
              <w:right w:val="nil"/>
            </w:tcBorders>
            <w:shd w:val="clear" w:color="auto" w:fill="auto"/>
            <w:vAlign w:val="center"/>
            <w:hideMark/>
          </w:tcPr>
          <w:p w14:paraId="078C06D2" w14:textId="77777777" w:rsidR="00BE7C28" w:rsidRPr="00595B8E" w:rsidRDefault="00BE7C28" w:rsidP="0033658F">
            <w:pPr>
              <w:spacing w:after="0" w:line="240" w:lineRule="auto"/>
              <w:rPr>
                <w:rFonts w:ascii="Times New Roman" w:hAnsi="Times New Roman"/>
                <w:b/>
                <w:bCs/>
                <w:sz w:val="20"/>
                <w:szCs w:val="20"/>
                <w:lang w:val="uk-UA"/>
              </w:rPr>
            </w:pPr>
          </w:p>
        </w:tc>
        <w:tc>
          <w:tcPr>
            <w:tcW w:w="458" w:type="dxa"/>
            <w:tcBorders>
              <w:top w:val="nil"/>
              <w:left w:val="nil"/>
              <w:bottom w:val="nil"/>
              <w:right w:val="nil"/>
            </w:tcBorders>
            <w:shd w:val="clear" w:color="auto" w:fill="auto"/>
            <w:vAlign w:val="center"/>
            <w:hideMark/>
          </w:tcPr>
          <w:p w14:paraId="21EE68FA" w14:textId="77777777" w:rsidR="00BE7C28" w:rsidRPr="00595B8E" w:rsidRDefault="00BE7C28" w:rsidP="0033658F">
            <w:pPr>
              <w:spacing w:after="0" w:line="240" w:lineRule="auto"/>
              <w:rPr>
                <w:rFonts w:ascii="Times New Roman" w:hAnsi="Times New Roman"/>
                <w:b/>
                <w:bCs/>
                <w:sz w:val="20"/>
                <w:szCs w:val="20"/>
                <w:lang w:val="uk-UA"/>
              </w:rPr>
            </w:pPr>
          </w:p>
        </w:tc>
        <w:tc>
          <w:tcPr>
            <w:tcW w:w="360" w:type="dxa"/>
            <w:tcBorders>
              <w:top w:val="nil"/>
              <w:left w:val="nil"/>
              <w:bottom w:val="nil"/>
              <w:right w:val="nil"/>
            </w:tcBorders>
            <w:shd w:val="clear" w:color="auto" w:fill="auto"/>
            <w:vAlign w:val="center"/>
            <w:hideMark/>
          </w:tcPr>
          <w:p w14:paraId="523E0B9F" w14:textId="77777777" w:rsidR="00BE7C28" w:rsidRPr="00595B8E" w:rsidRDefault="00BE7C28" w:rsidP="0033658F">
            <w:pPr>
              <w:spacing w:after="0" w:line="240" w:lineRule="auto"/>
              <w:rPr>
                <w:rFonts w:ascii="Times New Roman" w:hAnsi="Times New Roman"/>
                <w:b/>
                <w:bCs/>
                <w:sz w:val="20"/>
                <w:szCs w:val="20"/>
                <w:lang w:val="uk-UA"/>
              </w:rPr>
            </w:pPr>
          </w:p>
        </w:tc>
        <w:tc>
          <w:tcPr>
            <w:tcW w:w="269" w:type="dxa"/>
            <w:tcBorders>
              <w:top w:val="nil"/>
              <w:left w:val="nil"/>
              <w:bottom w:val="nil"/>
              <w:right w:val="nil"/>
            </w:tcBorders>
            <w:shd w:val="clear" w:color="auto" w:fill="auto"/>
            <w:noWrap/>
            <w:vAlign w:val="bottom"/>
            <w:hideMark/>
          </w:tcPr>
          <w:p w14:paraId="3150B392"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0005B598"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73C0F" w14:paraId="7DB2EDF2" w14:textId="77777777" w:rsidTr="0033658F">
        <w:trPr>
          <w:trHeight w:val="1361"/>
        </w:trPr>
        <w:tc>
          <w:tcPr>
            <w:tcW w:w="11058" w:type="dxa"/>
            <w:gridSpan w:val="32"/>
            <w:tcBorders>
              <w:top w:val="nil"/>
              <w:left w:val="nil"/>
              <w:bottom w:val="nil"/>
              <w:right w:val="nil"/>
            </w:tcBorders>
            <w:shd w:val="clear" w:color="auto" w:fill="auto"/>
            <w:vAlign w:val="bottom"/>
            <w:hideMark/>
          </w:tcPr>
          <w:p w14:paraId="01400D79"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 xml:space="preserve">    Ми, що нижче підписалися, ТОВАРИСТВО З ОБМЕЖЕНОЮ ВІДПОВІДАЛЬНІСТЮ «_____________________________»</w:t>
            </w:r>
          </w:p>
          <w:p w14:paraId="1151799B"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в особі ______________________________________________________________________ (далі - Продавець) з одного боку, і  ___________________________________________________________________________________________ в особі ________________________________________________________________________________________________________</w:t>
            </w:r>
            <w:r w:rsidRPr="00595B8E">
              <w:rPr>
                <w:rFonts w:ascii="Times New Roman" w:hAnsi="Times New Roman"/>
                <w:sz w:val="20"/>
                <w:szCs w:val="20"/>
                <w:lang w:val="uk-UA"/>
              </w:rPr>
              <w:br/>
              <w:t xml:space="preserve">______________________________________________________________________________ (далі - Покупець) з іншого боку (разом поіменовані - Сторони), склали цей акт про те, що на підставі Договору про </w:t>
            </w:r>
            <w:r w:rsidRPr="00595B8E">
              <w:rPr>
                <w:rFonts w:ascii="Times New Roman" w:hAnsi="Times New Roman"/>
                <w:bCs/>
                <w:sz w:val="20"/>
                <w:szCs w:val="20"/>
                <w:lang w:val="uk-UA"/>
              </w:rPr>
              <w:t>купівлю-продаж</w:t>
            </w:r>
            <w:r w:rsidRPr="00595B8E">
              <w:rPr>
                <w:rFonts w:ascii="Times New Roman" w:hAnsi="Times New Roman"/>
                <w:sz w:val="20"/>
                <w:szCs w:val="20"/>
                <w:lang w:val="uk-UA"/>
              </w:rPr>
              <w:t xml:space="preserve"> електричної енергії №________ від _____________ (далі - Договір)</w:t>
            </w:r>
            <w:r w:rsidRPr="00595B8E">
              <w:rPr>
                <w:noProof/>
                <w:lang w:val="uk-UA"/>
              </w:rPr>
              <w:t xml:space="preserve"> </w:t>
            </w:r>
          </w:p>
        </w:tc>
      </w:tr>
      <w:tr w:rsidR="00BE7C28" w:rsidRPr="00573C0F" w14:paraId="6E2B2DC2" w14:textId="77777777" w:rsidTr="0033658F">
        <w:trPr>
          <w:gridAfter w:val="5"/>
          <w:wAfter w:w="1751" w:type="dxa"/>
          <w:trHeight w:val="264"/>
        </w:trPr>
        <w:tc>
          <w:tcPr>
            <w:tcW w:w="8999" w:type="dxa"/>
            <w:gridSpan w:val="26"/>
            <w:tcBorders>
              <w:top w:val="nil"/>
              <w:left w:val="nil"/>
              <w:bottom w:val="nil"/>
              <w:right w:val="nil"/>
            </w:tcBorders>
            <w:shd w:val="clear" w:color="auto" w:fill="auto"/>
            <w:noWrap/>
            <w:vAlign w:val="bottom"/>
            <w:hideMark/>
          </w:tcPr>
          <w:p w14:paraId="545F62EC" w14:textId="030A045D" w:rsidR="00BE7C28" w:rsidRPr="00595B8E" w:rsidRDefault="00BE7C28" w:rsidP="0033658F">
            <w:pPr>
              <w:spacing w:after="0" w:line="240" w:lineRule="auto"/>
              <w:rPr>
                <w:rFonts w:ascii="Times New Roman" w:hAnsi="Times New Roman"/>
                <w:sz w:val="20"/>
                <w:szCs w:val="20"/>
                <w:lang w:val="uk-UA"/>
              </w:rPr>
            </w:pPr>
            <w:r w:rsidRPr="00595B8E">
              <w:rPr>
                <w:noProof/>
                <w:lang w:val="uk-UA" w:eastAsia="uk-UA"/>
              </w:rPr>
              <mc:AlternateContent>
                <mc:Choice Requires="wps">
                  <w:drawing>
                    <wp:anchor distT="0" distB="0" distL="114300" distR="114300" simplePos="0" relativeHeight="251659264" behindDoc="1" locked="0" layoutInCell="1" allowOverlap="1" wp14:anchorId="51419D80" wp14:editId="153A9244">
                      <wp:simplePos x="0" y="0"/>
                      <wp:positionH relativeFrom="margin">
                        <wp:posOffset>-880745</wp:posOffset>
                      </wp:positionH>
                      <wp:positionV relativeFrom="paragraph">
                        <wp:posOffset>417195</wp:posOffset>
                      </wp:positionV>
                      <wp:extent cx="8682990" cy="1990090"/>
                      <wp:effectExtent l="0" t="2419350" r="0" b="24295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299961">
                                <a:off x="0" y="0"/>
                                <a:ext cx="8682990" cy="1990090"/>
                              </a:xfrm>
                              <a:prstGeom prst="rect">
                                <a:avLst/>
                              </a:prstGeom>
                              <a:noFill/>
                              <a:ln>
                                <a:noFill/>
                              </a:ln>
                            </wps:spPr>
                            <wps:txbx>
                              <w:txbxContent>
                                <w:p w14:paraId="5D441EAD" w14:textId="77777777" w:rsidR="00BE7C28" w:rsidRPr="00BE7C28" w:rsidRDefault="00BE7C28" w:rsidP="00BE7C28">
                                  <w:pPr>
                                    <w:widowControl w:val="0"/>
                                    <w:tabs>
                                      <w:tab w:val="left" w:pos="709"/>
                                      <w:tab w:val="left" w:pos="993"/>
                                    </w:tabs>
                                    <w:spacing w:after="0" w:line="240" w:lineRule="auto"/>
                                    <w:rPr>
                                      <w:rFonts w:ascii="Times New Roman" w:eastAsia="Times New Roman" w:hAnsi="Times New Roman"/>
                                      <w:b/>
                                      <w:outline/>
                                      <w:sz w:val="260"/>
                                      <w:szCs w:val="260"/>
                                      <w14:textOutline w14:w="9525" w14:cap="flat" w14:cmpd="sng" w14:algn="ctr">
                                        <w14:solidFill>
                                          <w14:srgbClr w14:val="000000"/>
                                        </w14:solidFill>
                                        <w14:prstDash w14:val="solid"/>
                                        <w14:round/>
                                      </w14:textOutline>
                                      <w14:textFill>
                                        <w14:noFill/>
                                      </w14:textFill>
                                    </w:rPr>
                                  </w:pPr>
                                  <w:r w:rsidRPr="00BE7C28">
                                    <w:rPr>
                                      <w:rFonts w:ascii="Times New Roman" w:eastAsia="Times New Roman" w:hAnsi="Times New Roman"/>
                                      <w:b/>
                                      <w:outline/>
                                      <w:sz w:val="260"/>
                                      <w:szCs w:val="260"/>
                                      <w14:textOutline w14:w="9525" w14:cap="flat" w14:cmpd="sng" w14:algn="ctr">
                                        <w14:solidFill>
                                          <w14:srgbClr w14:val="000000"/>
                                        </w14:solidFill>
                                        <w14:prstDash w14:val="solid"/>
                                        <w14:round/>
                                      </w14:textOutline>
                                      <w14:textFill>
                                        <w14:noFill/>
                                      </w14:textFill>
                                    </w:rPr>
                                    <w:t>З Р А З О 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1419D80" id="_x0000_t202" coordsize="21600,21600" o:spt="202" path="m,l,21600r21600,l21600,xe">
                      <v:stroke joinstyle="miter"/>
                      <v:path gradientshapeok="t" o:connecttype="rect"/>
                    </v:shapetype>
                    <v:shape id="Надпись 1" o:spid="_x0000_s1026" type="#_x0000_t202" style="position:absolute;margin-left:-69.35pt;margin-top:32.85pt;width:683.7pt;height:156.7pt;rotation:-2512256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" filled="f" stroked="f">
                      <v:path arrowok="t"/>
                      <v:textbox style="mso-fit-shape-to-text:t">
                        <w:txbxContent>
                          <w:p w14:paraId="5D441EAD" w14:textId="77777777" w:rsidR="00BE7C28" w:rsidRPr="00BE7C28" w:rsidRDefault="00BE7C28" w:rsidP="00BE7C28">
                            <w:pPr>
                              <w:widowControl w:val="0"/>
                              <w:tabs>
                                <w:tab w:val="left" w:pos="709"/>
                                <w:tab w:val="left" w:pos="993"/>
                              </w:tabs>
                              <w:spacing w:after="0" w:line="240" w:lineRule="auto"/>
                              <w:rPr>
                                <w:rFonts w:ascii="Times New Roman" w:eastAsia="Times New Roman" w:hAnsi="Times New Roman"/>
                                <w:b/>
                                <w:outline/>
                                <w:sz w:val="260"/>
                                <w:szCs w:val="260"/>
                                <w14:textOutline w14:w="9525" w14:cap="flat" w14:cmpd="sng" w14:algn="ctr">
                                  <w14:solidFill>
                                    <w14:srgbClr w14:val="000000"/>
                                  </w14:solidFill>
                                  <w14:prstDash w14:val="solid"/>
                                  <w14:round/>
                                </w14:textOutline>
                                <w14:textFill>
                                  <w14:noFill/>
                                </w14:textFill>
                              </w:rPr>
                            </w:pPr>
                            <w:r w:rsidRPr="00BE7C28">
                              <w:rPr>
                                <w:rFonts w:ascii="Times New Roman" w:eastAsia="Times New Roman" w:hAnsi="Times New Roman"/>
                                <w:b/>
                                <w:outline/>
                                <w:sz w:val="260"/>
                                <w:szCs w:val="260"/>
                                <w14:textOutline w14:w="9525" w14:cap="flat" w14:cmpd="sng" w14:algn="ctr">
                                  <w14:solidFill>
                                    <w14:srgbClr w14:val="000000"/>
                                  </w14:solidFill>
                                  <w14:prstDash w14:val="solid"/>
                                  <w14:round/>
                                </w14:textOutline>
                                <w14:textFill>
                                  <w14:noFill/>
                                </w14:textFill>
                              </w:rPr>
                              <w:t>З Р А З О К</w:t>
                            </w:r>
                          </w:p>
                        </w:txbxContent>
                      </v:textbox>
                      <w10:wrap anchorx="margin"/>
                    </v:shape>
                  </w:pict>
                </mc:Fallback>
              </mc:AlternateContent>
            </w:r>
          </w:p>
        </w:tc>
        <w:tc>
          <w:tcPr>
            <w:tcW w:w="308" w:type="dxa"/>
            <w:tcBorders>
              <w:top w:val="nil"/>
              <w:left w:val="nil"/>
              <w:bottom w:val="nil"/>
              <w:right w:val="nil"/>
            </w:tcBorders>
            <w:shd w:val="clear" w:color="auto" w:fill="auto"/>
            <w:vAlign w:val="bottom"/>
            <w:hideMark/>
          </w:tcPr>
          <w:p w14:paraId="6A62DFA8"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73C0F" w14:paraId="2CBE96E6" w14:textId="77777777" w:rsidTr="0033658F">
        <w:trPr>
          <w:trHeight w:val="264"/>
        </w:trPr>
        <w:tc>
          <w:tcPr>
            <w:tcW w:w="395" w:type="dxa"/>
            <w:tcBorders>
              <w:top w:val="nil"/>
              <w:left w:val="nil"/>
              <w:bottom w:val="nil"/>
              <w:right w:val="nil"/>
            </w:tcBorders>
            <w:shd w:val="clear" w:color="auto" w:fill="auto"/>
            <w:noWrap/>
            <w:vAlign w:val="bottom"/>
            <w:hideMark/>
          </w:tcPr>
          <w:p w14:paraId="098763BD"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2A0A11AB"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5F5495F3"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4B097A65"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45A95CD7"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0D5B9061"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0CBE9EC6"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07DDDAFD"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6526D335"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1D81740B"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0A4D9108"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5CC19AE0"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0A5F5B58"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073FFBE4"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3CAF00CB"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20BE309C"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3B5B8160"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407F1C43"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676C0EC1"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377EE8D7"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1AB75B12"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072D88A6"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78E00A3D"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45F5C05E"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7FE1B9E0"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11A4BD84"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78071D3C"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43F96E0C"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52FFA7E3"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34D88E06"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72CD5EDC"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4BBD003A"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7B5592E2" w14:textId="77777777" w:rsidTr="0033658F">
        <w:trPr>
          <w:trHeight w:val="264"/>
        </w:trPr>
        <w:tc>
          <w:tcPr>
            <w:tcW w:w="395" w:type="dxa"/>
            <w:tcBorders>
              <w:top w:val="nil"/>
              <w:left w:val="nil"/>
              <w:bottom w:val="nil"/>
              <w:right w:val="nil"/>
            </w:tcBorders>
            <w:shd w:val="clear" w:color="auto" w:fill="auto"/>
            <w:noWrap/>
            <w:vAlign w:val="bottom"/>
            <w:hideMark/>
          </w:tcPr>
          <w:p w14:paraId="26AFC9A0"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1</w:t>
            </w:r>
          </w:p>
        </w:tc>
        <w:tc>
          <w:tcPr>
            <w:tcW w:w="1519" w:type="dxa"/>
            <w:gridSpan w:val="4"/>
            <w:tcBorders>
              <w:top w:val="nil"/>
              <w:left w:val="nil"/>
              <w:bottom w:val="nil"/>
              <w:right w:val="nil"/>
            </w:tcBorders>
            <w:shd w:val="clear" w:color="auto" w:fill="auto"/>
            <w:noWrap/>
            <w:vAlign w:val="bottom"/>
            <w:hideMark/>
          </w:tcPr>
          <w:p w14:paraId="40D6D152"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Переплата</w:t>
            </w:r>
          </w:p>
        </w:tc>
        <w:tc>
          <w:tcPr>
            <w:tcW w:w="322" w:type="dxa"/>
            <w:tcBorders>
              <w:top w:val="nil"/>
              <w:left w:val="nil"/>
              <w:bottom w:val="nil"/>
              <w:right w:val="nil"/>
            </w:tcBorders>
            <w:shd w:val="clear" w:color="auto" w:fill="auto"/>
            <w:noWrap/>
            <w:vAlign w:val="bottom"/>
            <w:hideMark/>
          </w:tcPr>
          <w:p w14:paraId="0C291A99" w14:textId="77777777" w:rsidR="00BE7C28" w:rsidRPr="00595B8E" w:rsidRDefault="00BE7C28" w:rsidP="0033658F">
            <w:pPr>
              <w:spacing w:after="0" w:line="240" w:lineRule="auto"/>
              <w:rPr>
                <w:rFonts w:ascii="Times New Roman" w:hAnsi="Times New Roman"/>
                <w:sz w:val="20"/>
                <w:szCs w:val="20"/>
                <w:lang w:val="uk-UA"/>
              </w:rPr>
            </w:pPr>
          </w:p>
        </w:tc>
        <w:tc>
          <w:tcPr>
            <w:tcW w:w="1545" w:type="dxa"/>
            <w:gridSpan w:val="4"/>
            <w:tcBorders>
              <w:top w:val="nil"/>
              <w:left w:val="nil"/>
              <w:bottom w:val="nil"/>
              <w:right w:val="nil"/>
            </w:tcBorders>
            <w:shd w:val="clear" w:color="auto" w:fill="auto"/>
            <w:noWrap/>
            <w:vAlign w:val="bottom"/>
            <w:hideMark/>
          </w:tcPr>
          <w:p w14:paraId="1FEE10F6"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Покупця на</w:t>
            </w:r>
          </w:p>
        </w:tc>
        <w:tc>
          <w:tcPr>
            <w:tcW w:w="1239" w:type="dxa"/>
            <w:gridSpan w:val="4"/>
            <w:tcBorders>
              <w:top w:val="nil"/>
              <w:left w:val="nil"/>
              <w:bottom w:val="nil"/>
              <w:right w:val="nil"/>
            </w:tcBorders>
            <w:shd w:val="clear" w:color="auto" w:fill="auto"/>
            <w:noWrap/>
            <w:vAlign w:val="bottom"/>
            <w:hideMark/>
          </w:tcPr>
          <w:p w14:paraId="0B0D7BBF" w14:textId="77777777" w:rsidR="00BE7C28" w:rsidRPr="00595B8E" w:rsidRDefault="00BE7C28" w:rsidP="0033658F">
            <w:pPr>
              <w:spacing w:after="0" w:line="240" w:lineRule="auto"/>
              <w:jc w:val="center"/>
              <w:rPr>
                <w:rFonts w:ascii="Times New Roman" w:hAnsi="Times New Roman"/>
                <w:b/>
                <w:bCs/>
                <w:i/>
                <w:iCs/>
                <w:sz w:val="20"/>
                <w:szCs w:val="20"/>
                <w:lang w:val="uk-UA"/>
              </w:rPr>
            </w:pPr>
            <w:r w:rsidRPr="00595B8E">
              <w:rPr>
                <w:rFonts w:ascii="Times New Roman" w:hAnsi="Times New Roman"/>
                <w:b/>
                <w:bCs/>
                <w:i/>
                <w:iCs/>
                <w:sz w:val="20"/>
                <w:szCs w:val="20"/>
                <w:lang w:val="uk-UA"/>
              </w:rPr>
              <w:t>__________</w:t>
            </w:r>
          </w:p>
        </w:tc>
        <w:tc>
          <w:tcPr>
            <w:tcW w:w="1415" w:type="dxa"/>
            <w:gridSpan w:val="5"/>
            <w:tcBorders>
              <w:top w:val="nil"/>
              <w:left w:val="nil"/>
              <w:bottom w:val="nil"/>
              <w:right w:val="nil"/>
            </w:tcBorders>
            <w:shd w:val="clear" w:color="auto" w:fill="auto"/>
            <w:noWrap/>
            <w:vAlign w:val="bottom"/>
            <w:hideMark/>
          </w:tcPr>
          <w:p w14:paraId="1F5101B7"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становить</w:t>
            </w:r>
          </w:p>
        </w:tc>
        <w:tc>
          <w:tcPr>
            <w:tcW w:w="1373" w:type="dxa"/>
            <w:gridSpan w:val="4"/>
            <w:tcBorders>
              <w:top w:val="nil"/>
              <w:left w:val="nil"/>
              <w:bottom w:val="nil"/>
              <w:right w:val="nil"/>
            </w:tcBorders>
            <w:shd w:val="clear" w:color="auto" w:fill="auto"/>
            <w:noWrap/>
            <w:vAlign w:val="bottom"/>
            <w:hideMark/>
          </w:tcPr>
          <w:p w14:paraId="01BB8D38"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___________</w:t>
            </w:r>
          </w:p>
        </w:tc>
        <w:tc>
          <w:tcPr>
            <w:tcW w:w="799" w:type="dxa"/>
            <w:gridSpan w:val="2"/>
            <w:tcBorders>
              <w:top w:val="nil"/>
              <w:left w:val="nil"/>
              <w:bottom w:val="nil"/>
              <w:right w:val="nil"/>
            </w:tcBorders>
            <w:shd w:val="clear" w:color="auto" w:fill="auto"/>
            <w:noWrap/>
            <w:vAlign w:val="bottom"/>
            <w:hideMark/>
          </w:tcPr>
          <w:p w14:paraId="1325589D"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грн.</w:t>
            </w:r>
          </w:p>
        </w:tc>
        <w:tc>
          <w:tcPr>
            <w:tcW w:w="392" w:type="dxa"/>
            <w:tcBorders>
              <w:top w:val="nil"/>
              <w:left w:val="nil"/>
              <w:bottom w:val="nil"/>
              <w:right w:val="nil"/>
            </w:tcBorders>
            <w:shd w:val="clear" w:color="auto" w:fill="auto"/>
            <w:noWrap/>
            <w:vAlign w:val="bottom"/>
            <w:hideMark/>
          </w:tcPr>
          <w:p w14:paraId="1AC54C84"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1E152764"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2C94ED16"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685842F3"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1D0D5BF1"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248CE31A"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4BF118E9"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33500982" w14:textId="77777777" w:rsidTr="0033658F">
        <w:trPr>
          <w:trHeight w:val="264"/>
        </w:trPr>
        <w:tc>
          <w:tcPr>
            <w:tcW w:w="395" w:type="dxa"/>
            <w:tcBorders>
              <w:top w:val="nil"/>
              <w:left w:val="nil"/>
              <w:bottom w:val="nil"/>
              <w:right w:val="nil"/>
            </w:tcBorders>
            <w:shd w:val="clear" w:color="auto" w:fill="auto"/>
            <w:noWrap/>
            <w:vAlign w:val="bottom"/>
            <w:hideMark/>
          </w:tcPr>
          <w:p w14:paraId="1CF0EC0E"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619C839D"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4C721685"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4FD6C927"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7DEFB907"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709A35E7"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6712E291"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5A8AB40F"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162A860F"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7865A26C"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6E14F32E"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34C225EC"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17358C1A"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7C4C9237"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209240D8"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25CE517F"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7719435C"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1F3A128A"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11E60430"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403B66ED"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41E8627F"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0B177828"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1E695E17"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4B4B5DBD"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2557FD25"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3B9733FB"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32B1FF39"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7198FBC8"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15000BD7"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3DD2E509"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5EA9715F"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256F20F4"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6D013C52" w14:textId="77777777" w:rsidTr="0033658F">
        <w:trPr>
          <w:trHeight w:val="264"/>
        </w:trPr>
        <w:tc>
          <w:tcPr>
            <w:tcW w:w="395" w:type="dxa"/>
            <w:tcBorders>
              <w:top w:val="nil"/>
              <w:left w:val="nil"/>
              <w:bottom w:val="nil"/>
              <w:right w:val="nil"/>
            </w:tcBorders>
            <w:shd w:val="clear" w:color="auto" w:fill="auto"/>
            <w:noWrap/>
            <w:vAlign w:val="bottom"/>
            <w:hideMark/>
          </w:tcPr>
          <w:p w14:paraId="2089840A"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2</w:t>
            </w:r>
          </w:p>
        </w:tc>
        <w:tc>
          <w:tcPr>
            <w:tcW w:w="7413" w:type="dxa"/>
            <w:gridSpan w:val="22"/>
            <w:tcBorders>
              <w:top w:val="nil"/>
              <w:left w:val="nil"/>
              <w:bottom w:val="nil"/>
              <w:right w:val="nil"/>
            </w:tcBorders>
            <w:shd w:val="clear" w:color="auto" w:fill="auto"/>
            <w:noWrap/>
            <w:vAlign w:val="bottom"/>
            <w:hideMark/>
          </w:tcPr>
          <w:p w14:paraId="569B35DE"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Продавець продав, а Покупець купив електричну енергію в період з</w:t>
            </w:r>
          </w:p>
        </w:tc>
        <w:tc>
          <w:tcPr>
            <w:tcW w:w="1499" w:type="dxa"/>
            <w:gridSpan w:val="4"/>
            <w:tcBorders>
              <w:top w:val="nil"/>
              <w:left w:val="nil"/>
              <w:bottom w:val="nil"/>
              <w:right w:val="nil"/>
            </w:tcBorders>
            <w:shd w:val="clear" w:color="auto" w:fill="auto"/>
            <w:noWrap/>
            <w:vAlign w:val="bottom"/>
            <w:hideMark/>
          </w:tcPr>
          <w:p w14:paraId="1B6E755E" w14:textId="77777777" w:rsidR="00BE7C28" w:rsidRPr="00595B8E" w:rsidRDefault="00BE7C28" w:rsidP="0033658F">
            <w:pPr>
              <w:spacing w:after="0" w:line="240" w:lineRule="auto"/>
              <w:jc w:val="center"/>
              <w:rPr>
                <w:rFonts w:ascii="Times New Roman" w:hAnsi="Times New Roman"/>
                <w:b/>
                <w:bCs/>
                <w:i/>
                <w:iCs/>
                <w:sz w:val="20"/>
                <w:szCs w:val="20"/>
                <w:lang w:val="uk-UA"/>
              </w:rPr>
            </w:pPr>
            <w:r w:rsidRPr="00595B8E">
              <w:rPr>
                <w:rFonts w:ascii="Times New Roman" w:hAnsi="Times New Roman"/>
                <w:b/>
                <w:bCs/>
                <w:i/>
                <w:iCs/>
                <w:sz w:val="20"/>
                <w:szCs w:val="20"/>
                <w:lang w:val="uk-UA"/>
              </w:rPr>
              <w:t>____________</w:t>
            </w:r>
          </w:p>
        </w:tc>
        <w:tc>
          <w:tcPr>
            <w:tcW w:w="435" w:type="dxa"/>
            <w:tcBorders>
              <w:top w:val="nil"/>
              <w:left w:val="nil"/>
              <w:bottom w:val="nil"/>
              <w:right w:val="nil"/>
            </w:tcBorders>
            <w:shd w:val="clear" w:color="auto" w:fill="auto"/>
            <w:noWrap/>
            <w:vAlign w:val="bottom"/>
            <w:hideMark/>
          </w:tcPr>
          <w:p w14:paraId="77996A51"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по</w:t>
            </w:r>
          </w:p>
        </w:tc>
        <w:tc>
          <w:tcPr>
            <w:tcW w:w="1316" w:type="dxa"/>
            <w:gridSpan w:val="4"/>
            <w:tcBorders>
              <w:top w:val="nil"/>
              <w:left w:val="nil"/>
              <w:bottom w:val="nil"/>
              <w:right w:val="nil"/>
            </w:tcBorders>
            <w:shd w:val="clear" w:color="auto" w:fill="auto"/>
            <w:noWrap/>
            <w:vAlign w:val="bottom"/>
            <w:hideMark/>
          </w:tcPr>
          <w:p w14:paraId="53909717" w14:textId="77777777" w:rsidR="00BE7C28" w:rsidRPr="00595B8E" w:rsidRDefault="00BE7C28" w:rsidP="0033658F">
            <w:pPr>
              <w:spacing w:after="0" w:line="240" w:lineRule="auto"/>
              <w:jc w:val="center"/>
              <w:rPr>
                <w:rFonts w:ascii="Times New Roman" w:hAnsi="Times New Roman"/>
                <w:b/>
                <w:bCs/>
                <w:i/>
                <w:iCs/>
                <w:sz w:val="20"/>
                <w:szCs w:val="20"/>
                <w:lang w:val="uk-UA"/>
              </w:rPr>
            </w:pPr>
            <w:r w:rsidRPr="00595B8E">
              <w:rPr>
                <w:rFonts w:ascii="Times New Roman" w:hAnsi="Times New Roman"/>
                <w:b/>
                <w:bCs/>
                <w:i/>
                <w:iCs/>
                <w:sz w:val="20"/>
                <w:szCs w:val="20"/>
                <w:lang w:val="uk-UA"/>
              </w:rPr>
              <w:t>___________</w:t>
            </w:r>
          </w:p>
        </w:tc>
      </w:tr>
      <w:tr w:rsidR="00BE7C28" w:rsidRPr="00595B8E" w14:paraId="5F0DD79A" w14:textId="77777777" w:rsidTr="0033658F">
        <w:trPr>
          <w:trHeight w:val="276"/>
        </w:trPr>
        <w:tc>
          <w:tcPr>
            <w:tcW w:w="395" w:type="dxa"/>
            <w:tcBorders>
              <w:top w:val="nil"/>
              <w:left w:val="nil"/>
              <w:bottom w:val="nil"/>
              <w:right w:val="nil"/>
            </w:tcBorders>
            <w:shd w:val="clear" w:color="auto" w:fill="auto"/>
            <w:noWrap/>
            <w:vAlign w:val="bottom"/>
            <w:hideMark/>
          </w:tcPr>
          <w:p w14:paraId="6374165D"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778AE24C"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261868C2"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1177AABA"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36DD69A7"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672AFB77"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76FDEF3A"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06CF6C99"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5E85EC0B"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52BD4041"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4156EAC9"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3E79ED72"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669712BE"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4CB6E52E"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1F82ED9B"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7CE20941"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0689FA6D"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7658EC27"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4C689C16"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6438E503"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75B688F1"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76B0721E"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6A16F0BE"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0D1E8F01"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6860D501"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65D877AE"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3C7432C4"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50CC59E6"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4AA1BE72"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3A13F8DA"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2B3E8A14"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1943F4AA"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103D043D" w14:textId="77777777" w:rsidTr="0033658F">
        <w:trPr>
          <w:trHeight w:val="540"/>
        </w:trPr>
        <w:tc>
          <w:tcPr>
            <w:tcW w:w="729" w:type="dxa"/>
            <w:gridSpan w:val="2"/>
            <w:vMerge w:val="restart"/>
            <w:tcBorders>
              <w:top w:val="single" w:sz="8" w:space="0" w:color="auto"/>
              <w:left w:val="single" w:sz="8" w:space="0" w:color="auto"/>
              <w:bottom w:val="single" w:sz="4" w:space="0" w:color="auto"/>
              <w:right w:val="single" w:sz="4" w:space="0" w:color="auto"/>
            </w:tcBorders>
            <w:shd w:val="clear" w:color="000000" w:fill="9999FF"/>
            <w:vAlign w:val="center"/>
            <w:hideMark/>
          </w:tcPr>
          <w:p w14:paraId="3115117A"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w:t>
            </w:r>
          </w:p>
        </w:tc>
        <w:tc>
          <w:tcPr>
            <w:tcW w:w="5706" w:type="dxa"/>
            <w:gridSpan w:val="17"/>
            <w:vMerge w:val="restart"/>
            <w:tcBorders>
              <w:top w:val="single" w:sz="8" w:space="0" w:color="auto"/>
              <w:left w:val="single" w:sz="4" w:space="0" w:color="auto"/>
              <w:bottom w:val="single" w:sz="4" w:space="0" w:color="auto"/>
              <w:right w:val="single" w:sz="4" w:space="0" w:color="auto"/>
            </w:tcBorders>
            <w:shd w:val="clear" w:color="000000" w:fill="9999FF"/>
            <w:vAlign w:val="center"/>
            <w:hideMark/>
          </w:tcPr>
          <w:p w14:paraId="104C49B1"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Номенклатура</w:t>
            </w:r>
          </w:p>
        </w:tc>
        <w:tc>
          <w:tcPr>
            <w:tcW w:w="1373" w:type="dxa"/>
            <w:gridSpan w:val="4"/>
            <w:vMerge w:val="restart"/>
            <w:tcBorders>
              <w:top w:val="single" w:sz="8" w:space="0" w:color="auto"/>
              <w:left w:val="single" w:sz="4" w:space="0" w:color="auto"/>
              <w:bottom w:val="single" w:sz="4" w:space="0" w:color="auto"/>
              <w:right w:val="single" w:sz="4" w:space="0" w:color="auto"/>
            </w:tcBorders>
            <w:shd w:val="clear" w:color="000000" w:fill="9999FF"/>
            <w:vAlign w:val="center"/>
            <w:hideMark/>
          </w:tcPr>
          <w:p w14:paraId="59B3D302"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Обсяг, кВт.год.</w:t>
            </w:r>
          </w:p>
        </w:tc>
        <w:tc>
          <w:tcPr>
            <w:tcW w:w="1499" w:type="dxa"/>
            <w:gridSpan w:val="4"/>
            <w:vMerge w:val="restart"/>
            <w:tcBorders>
              <w:top w:val="single" w:sz="8" w:space="0" w:color="auto"/>
              <w:left w:val="single" w:sz="4" w:space="0" w:color="auto"/>
              <w:bottom w:val="single" w:sz="4" w:space="0" w:color="auto"/>
              <w:right w:val="single" w:sz="4" w:space="0" w:color="auto"/>
            </w:tcBorders>
            <w:shd w:val="clear" w:color="000000" w:fill="9999FF"/>
            <w:vAlign w:val="center"/>
            <w:hideMark/>
          </w:tcPr>
          <w:p w14:paraId="62B2C70C"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Ціна (тариф) без ПДВ, грн./кВт.год.</w:t>
            </w:r>
          </w:p>
        </w:tc>
        <w:tc>
          <w:tcPr>
            <w:tcW w:w="1751" w:type="dxa"/>
            <w:gridSpan w:val="5"/>
            <w:vMerge w:val="restart"/>
            <w:tcBorders>
              <w:top w:val="single" w:sz="8" w:space="0" w:color="auto"/>
              <w:left w:val="single" w:sz="4" w:space="0" w:color="auto"/>
              <w:bottom w:val="single" w:sz="4" w:space="0" w:color="auto"/>
              <w:right w:val="single" w:sz="8" w:space="0" w:color="000000"/>
            </w:tcBorders>
            <w:shd w:val="clear" w:color="000000" w:fill="9999FF"/>
            <w:vAlign w:val="center"/>
            <w:hideMark/>
          </w:tcPr>
          <w:p w14:paraId="7F8AF098"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Вартість без ПДВ, грн.</w:t>
            </w:r>
          </w:p>
        </w:tc>
      </w:tr>
      <w:tr w:rsidR="00BE7C28" w:rsidRPr="00595B8E" w14:paraId="1BDA3BE9" w14:textId="77777777" w:rsidTr="0033658F">
        <w:trPr>
          <w:trHeight w:val="540"/>
        </w:trPr>
        <w:tc>
          <w:tcPr>
            <w:tcW w:w="729" w:type="dxa"/>
            <w:gridSpan w:val="2"/>
            <w:vMerge/>
            <w:tcBorders>
              <w:top w:val="single" w:sz="8" w:space="0" w:color="auto"/>
              <w:left w:val="single" w:sz="8" w:space="0" w:color="auto"/>
              <w:bottom w:val="single" w:sz="4" w:space="0" w:color="auto"/>
              <w:right w:val="single" w:sz="4" w:space="0" w:color="auto"/>
            </w:tcBorders>
            <w:vAlign w:val="center"/>
            <w:hideMark/>
          </w:tcPr>
          <w:p w14:paraId="0FD845F2" w14:textId="77777777" w:rsidR="00BE7C28" w:rsidRPr="00595B8E" w:rsidRDefault="00BE7C28" w:rsidP="0033658F">
            <w:pPr>
              <w:spacing w:after="0" w:line="240" w:lineRule="auto"/>
              <w:rPr>
                <w:rFonts w:ascii="Times New Roman" w:hAnsi="Times New Roman"/>
                <w:b/>
                <w:bCs/>
                <w:sz w:val="20"/>
                <w:szCs w:val="20"/>
                <w:lang w:val="uk-UA"/>
              </w:rPr>
            </w:pPr>
          </w:p>
        </w:tc>
        <w:tc>
          <w:tcPr>
            <w:tcW w:w="5706" w:type="dxa"/>
            <w:gridSpan w:val="17"/>
            <w:vMerge/>
            <w:tcBorders>
              <w:top w:val="single" w:sz="8" w:space="0" w:color="auto"/>
              <w:left w:val="single" w:sz="4" w:space="0" w:color="auto"/>
              <w:bottom w:val="single" w:sz="4" w:space="0" w:color="auto"/>
              <w:right w:val="single" w:sz="4" w:space="0" w:color="auto"/>
            </w:tcBorders>
            <w:vAlign w:val="center"/>
            <w:hideMark/>
          </w:tcPr>
          <w:p w14:paraId="770007B6" w14:textId="77777777" w:rsidR="00BE7C28" w:rsidRPr="00595B8E" w:rsidRDefault="00BE7C28" w:rsidP="0033658F">
            <w:pPr>
              <w:spacing w:after="0" w:line="240" w:lineRule="auto"/>
              <w:rPr>
                <w:rFonts w:ascii="Times New Roman" w:hAnsi="Times New Roman"/>
                <w:b/>
                <w:bCs/>
                <w:sz w:val="20"/>
                <w:szCs w:val="20"/>
                <w:lang w:val="uk-UA"/>
              </w:rPr>
            </w:pPr>
          </w:p>
        </w:tc>
        <w:tc>
          <w:tcPr>
            <w:tcW w:w="1373" w:type="dxa"/>
            <w:gridSpan w:val="4"/>
            <w:vMerge/>
            <w:tcBorders>
              <w:top w:val="single" w:sz="8" w:space="0" w:color="auto"/>
              <w:left w:val="single" w:sz="4" w:space="0" w:color="auto"/>
              <w:bottom w:val="single" w:sz="4" w:space="0" w:color="auto"/>
              <w:right w:val="single" w:sz="4" w:space="0" w:color="auto"/>
            </w:tcBorders>
            <w:vAlign w:val="center"/>
            <w:hideMark/>
          </w:tcPr>
          <w:p w14:paraId="5734D72A" w14:textId="77777777" w:rsidR="00BE7C28" w:rsidRPr="00595B8E" w:rsidRDefault="00BE7C28" w:rsidP="0033658F">
            <w:pPr>
              <w:spacing w:after="0" w:line="240" w:lineRule="auto"/>
              <w:rPr>
                <w:rFonts w:ascii="Times New Roman" w:hAnsi="Times New Roman"/>
                <w:b/>
                <w:bCs/>
                <w:sz w:val="20"/>
                <w:szCs w:val="20"/>
                <w:lang w:val="uk-UA"/>
              </w:rPr>
            </w:pPr>
          </w:p>
        </w:tc>
        <w:tc>
          <w:tcPr>
            <w:tcW w:w="1499" w:type="dxa"/>
            <w:gridSpan w:val="4"/>
            <w:vMerge/>
            <w:tcBorders>
              <w:top w:val="single" w:sz="8" w:space="0" w:color="auto"/>
              <w:left w:val="single" w:sz="4" w:space="0" w:color="auto"/>
              <w:bottom w:val="single" w:sz="4" w:space="0" w:color="auto"/>
              <w:right w:val="single" w:sz="4" w:space="0" w:color="auto"/>
            </w:tcBorders>
            <w:vAlign w:val="center"/>
            <w:hideMark/>
          </w:tcPr>
          <w:p w14:paraId="212F3E73" w14:textId="77777777" w:rsidR="00BE7C28" w:rsidRPr="00595B8E" w:rsidRDefault="00BE7C28" w:rsidP="0033658F">
            <w:pPr>
              <w:spacing w:after="0" w:line="240" w:lineRule="auto"/>
              <w:rPr>
                <w:rFonts w:ascii="Times New Roman" w:hAnsi="Times New Roman"/>
                <w:b/>
                <w:bCs/>
                <w:sz w:val="20"/>
                <w:szCs w:val="20"/>
                <w:lang w:val="uk-UA"/>
              </w:rPr>
            </w:pPr>
          </w:p>
        </w:tc>
        <w:tc>
          <w:tcPr>
            <w:tcW w:w="1751" w:type="dxa"/>
            <w:gridSpan w:val="5"/>
            <w:vMerge/>
            <w:tcBorders>
              <w:top w:val="single" w:sz="8" w:space="0" w:color="auto"/>
              <w:left w:val="single" w:sz="4" w:space="0" w:color="auto"/>
              <w:bottom w:val="single" w:sz="4" w:space="0" w:color="auto"/>
              <w:right w:val="single" w:sz="8" w:space="0" w:color="000000"/>
            </w:tcBorders>
            <w:vAlign w:val="center"/>
            <w:hideMark/>
          </w:tcPr>
          <w:p w14:paraId="2C7B939A" w14:textId="77777777" w:rsidR="00BE7C28" w:rsidRPr="00595B8E" w:rsidRDefault="00BE7C28" w:rsidP="0033658F">
            <w:pPr>
              <w:spacing w:after="0" w:line="240" w:lineRule="auto"/>
              <w:rPr>
                <w:rFonts w:ascii="Times New Roman" w:hAnsi="Times New Roman"/>
                <w:b/>
                <w:bCs/>
                <w:sz w:val="20"/>
                <w:szCs w:val="20"/>
                <w:lang w:val="uk-UA"/>
              </w:rPr>
            </w:pPr>
          </w:p>
        </w:tc>
      </w:tr>
      <w:tr w:rsidR="00BE7C28" w:rsidRPr="00595B8E" w14:paraId="628F4C8A" w14:textId="77777777" w:rsidTr="0033658F">
        <w:trPr>
          <w:trHeight w:val="528"/>
        </w:trPr>
        <w:tc>
          <w:tcPr>
            <w:tcW w:w="729" w:type="dxa"/>
            <w:gridSpan w:val="2"/>
            <w:tcBorders>
              <w:top w:val="single" w:sz="4" w:space="0" w:color="auto"/>
              <w:left w:val="single" w:sz="8" w:space="0" w:color="auto"/>
              <w:bottom w:val="single" w:sz="4" w:space="0" w:color="auto"/>
              <w:right w:val="single" w:sz="4" w:space="0" w:color="auto"/>
            </w:tcBorders>
            <w:shd w:val="clear" w:color="auto" w:fill="auto"/>
            <w:noWrap/>
            <w:hideMark/>
          </w:tcPr>
          <w:p w14:paraId="1E391FA1" w14:textId="77777777" w:rsidR="00BE7C28" w:rsidRPr="00595B8E" w:rsidRDefault="00BE7C28" w:rsidP="0033658F">
            <w:pPr>
              <w:spacing w:after="0" w:line="240" w:lineRule="auto"/>
              <w:jc w:val="center"/>
              <w:rPr>
                <w:rFonts w:ascii="Times New Roman" w:hAnsi="Times New Roman"/>
                <w:sz w:val="20"/>
                <w:szCs w:val="20"/>
                <w:lang w:val="uk-UA"/>
              </w:rPr>
            </w:pPr>
            <w:r w:rsidRPr="00595B8E">
              <w:rPr>
                <w:rFonts w:ascii="Times New Roman" w:hAnsi="Times New Roman"/>
                <w:sz w:val="20"/>
                <w:szCs w:val="20"/>
                <w:lang w:val="uk-UA"/>
              </w:rPr>
              <w:t>1</w:t>
            </w:r>
          </w:p>
        </w:tc>
        <w:tc>
          <w:tcPr>
            <w:tcW w:w="5706" w:type="dxa"/>
            <w:gridSpan w:val="17"/>
            <w:tcBorders>
              <w:top w:val="single" w:sz="4" w:space="0" w:color="auto"/>
              <w:left w:val="nil"/>
              <w:bottom w:val="single" w:sz="4" w:space="0" w:color="auto"/>
              <w:right w:val="single" w:sz="4" w:space="0" w:color="auto"/>
            </w:tcBorders>
            <w:shd w:val="clear" w:color="auto" w:fill="auto"/>
            <w:vAlign w:val="center"/>
            <w:hideMark/>
          </w:tcPr>
          <w:p w14:paraId="107F2FFE"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Електрична енергія</w:t>
            </w:r>
          </w:p>
        </w:tc>
        <w:tc>
          <w:tcPr>
            <w:tcW w:w="1373" w:type="dxa"/>
            <w:gridSpan w:val="4"/>
            <w:tcBorders>
              <w:top w:val="single" w:sz="4" w:space="0" w:color="auto"/>
              <w:left w:val="nil"/>
              <w:bottom w:val="single" w:sz="4" w:space="0" w:color="auto"/>
              <w:right w:val="single" w:sz="4" w:space="0" w:color="auto"/>
            </w:tcBorders>
            <w:shd w:val="clear" w:color="auto" w:fill="auto"/>
            <w:vAlign w:val="center"/>
          </w:tcPr>
          <w:p w14:paraId="7A60E834" w14:textId="77777777" w:rsidR="00BE7C28" w:rsidRPr="00595B8E" w:rsidRDefault="00BE7C28" w:rsidP="0033658F">
            <w:pPr>
              <w:spacing w:after="0" w:line="240" w:lineRule="auto"/>
              <w:jc w:val="center"/>
              <w:rPr>
                <w:rFonts w:ascii="Times New Roman" w:hAnsi="Times New Roman"/>
                <w:sz w:val="20"/>
                <w:szCs w:val="20"/>
                <w:lang w:val="uk-UA"/>
              </w:rPr>
            </w:pPr>
          </w:p>
        </w:tc>
        <w:tc>
          <w:tcPr>
            <w:tcW w:w="1499" w:type="dxa"/>
            <w:gridSpan w:val="4"/>
            <w:tcBorders>
              <w:top w:val="single" w:sz="4" w:space="0" w:color="auto"/>
              <w:left w:val="nil"/>
              <w:bottom w:val="single" w:sz="4" w:space="0" w:color="auto"/>
              <w:right w:val="single" w:sz="4" w:space="0" w:color="auto"/>
            </w:tcBorders>
            <w:shd w:val="clear" w:color="auto" w:fill="auto"/>
            <w:noWrap/>
            <w:vAlign w:val="center"/>
          </w:tcPr>
          <w:p w14:paraId="72B91749" w14:textId="77777777" w:rsidR="00BE7C28" w:rsidRPr="00595B8E" w:rsidRDefault="00BE7C28" w:rsidP="0033658F">
            <w:pPr>
              <w:spacing w:after="0" w:line="240" w:lineRule="auto"/>
              <w:jc w:val="right"/>
              <w:rPr>
                <w:rFonts w:ascii="Times New Roman" w:hAnsi="Times New Roman"/>
                <w:sz w:val="20"/>
                <w:szCs w:val="20"/>
                <w:lang w:val="uk-UA"/>
              </w:rPr>
            </w:pPr>
          </w:p>
        </w:tc>
        <w:tc>
          <w:tcPr>
            <w:tcW w:w="1751" w:type="dxa"/>
            <w:gridSpan w:val="5"/>
            <w:tcBorders>
              <w:top w:val="single" w:sz="4" w:space="0" w:color="auto"/>
              <w:left w:val="nil"/>
              <w:bottom w:val="single" w:sz="4" w:space="0" w:color="auto"/>
              <w:right w:val="single" w:sz="8" w:space="0" w:color="000000"/>
            </w:tcBorders>
            <w:shd w:val="clear" w:color="auto" w:fill="auto"/>
            <w:noWrap/>
            <w:vAlign w:val="center"/>
          </w:tcPr>
          <w:p w14:paraId="41BF4A39" w14:textId="77777777" w:rsidR="00BE7C28" w:rsidRPr="00595B8E" w:rsidRDefault="00BE7C28" w:rsidP="0033658F">
            <w:pPr>
              <w:spacing w:after="0" w:line="240" w:lineRule="auto"/>
              <w:jc w:val="right"/>
              <w:rPr>
                <w:rFonts w:ascii="Times New Roman" w:hAnsi="Times New Roman"/>
                <w:sz w:val="20"/>
                <w:szCs w:val="20"/>
                <w:lang w:val="uk-UA"/>
              </w:rPr>
            </w:pPr>
          </w:p>
        </w:tc>
      </w:tr>
      <w:tr w:rsidR="00BE7C28" w:rsidRPr="00595B8E" w14:paraId="707F2A53" w14:textId="77777777" w:rsidTr="0033658F">
        <w:trPr>
          <w:trHeight w:val="276"/>
        </w:trPr>
        <w:tc>
          <w:tcPr>
            <w:tcW w:w="395" w:type="dxa"/>
            <w:tcBorders>
              <w:top w:val="nil"/>
              <w:left w:val="nil"/>
              <w:bottom w:val="nil"/>
              <w:right w:val="nil"/>
            </w:tcBorders>
            <w:shd w:val="clear" w:color="auto" w:fill="auto"/>
            <w:noWrap/>
            <w:vAlign w:val="bottom"/>
            <w:hideMark/>
          </w:tcPr>
          <w:p w14:paraId="2E783030"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53DD640C"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6F540C8E"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center"/>
            <w:hideMark/>
          </w:tcPr>
          <w:p w14:paraId="06728885"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center"/>
            <w:hideMark/>
          </w:tcPr>
          <w:p w14:paraId="72EBFD34"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center"/>
            <w:hideMark/>
          </w:tcPr>
          <w:p w14:paraId="625D9825"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center"/>
            <w:hideMark/>
          </w:tcPr>
          <w:p w14:paraId="3BA29EC8"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center"/>
            <w:hideMark/>
          </w:tcPr>
          <w:p w14:paraId="68B2223D"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center"/>
            <w:hideMark/>
          </w:tcPr>
          <w:p w14:paraId="14D87839"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center"/>
            <w:hideMark/>
          </w:tcPr>
          <w:p w14:paraId="4F88D210"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center"/>
            <w:hideMark/>
          </w:tcPr>
          <w:p w14:paraId="4EEF81DC"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center"/>
            <w:hideMark/>
          </w:tcPr>
          <w:p w14:paraId="5555AACA"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center"/>
            <w:hideMark/>
          </w:tcPr>
          <w:p w14:paraId="5285E75D"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center"/>
            <w:hideMark/>
          </w:tcPr>
          <w:p w14:paraId="7609CEC5"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center"/>
            <w:hideMark/>
          </w:tcPr>
          <w:p w14:paraId="714E62A9"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center"/>
            <w:hideMark/>
          </w:tcPr>
          <w:p w14:paraId="672BDA6A"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center"/>
            <w:hideMark/>
          </w:tcPr>
          <w:p w14:paraId="1866F970"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center"/>
            <w:hideMark/>
          </w:tcPr>
          <w:p w14:paraId="417C0ADD"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center"/>
            <w:hideMark/>
          </w:tcPr>
          <w:p w14:paraId="4EB99D92"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41DEC959"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hideMark/>
          </w:tcPr>
          <w:p w14:paraId="1ADF36F9" w14:textId="77777777" w:rsidR="00BE7C28" w:rsidRPr="00595B8E" w:rsidRDefault="00BE7C28" w:rsidP="0033658F">
            <w:pPr>
              <w:spacing w:after="0" w:line="240" w:lineRule="auto"/>
              <w:jc w:val="right"/>
              <w:rPr>
                <w:rFonts w:ascii="Times New Roman" w:hAnsi="Times New Roman"/>
                <w:b/>
                <w:bCs/>
                <w:sz w:val="20"/>
                <w:szCs w:val="20"/>
                <w:lang w:val="uk-UA"/>
              </w:rPr>
            </w:pPr>
          </w:p>
        </w:tc>
        <w:tc>
          <w:tcPr>
            <w:tcW w:w="2198" w:type="dxa"/>
            <w:gridSpan w:val="6"/>
            <w:tcBorders>
              <w:top w:val="nil"/>
              <w:left w:val="nil"/>
              <w:bottom w:val="nil"/>
              <w:right w:val="single" w:sz="8" w:space="0" w:color="000000"/>
            </w:tcBorders>
            <w:shd w:val="clear" w:color="auto" w:fill="auto"/>
            <w:noWrap/>
            <w:vAlign w:val="center"/>
            <w:hideMark/>
          </w:tcPr>
          <w:p w14:paraId="004CA78E" w14:textId="77777777" w:rsidR="00BE7C28" w:rsidRPr="00595B8E" w:rsidRDefault="00BE7C28" w:rsidP="0033658F">
            <w:pPr>
              <w:spacing w:after="0" w:line="240" w:lineRule="auto"/>
              <w:jc w:val="right"/>
              <w:rPr>
                <w:rFonts w:ascii="Times New Roman" w:hAnsi="Times New Roman"/>
                <w:b/>
                <w:bCs/>
                <w:sz w:val="20"/>
                <w:szCs w:val="20"/>
                <w:lang w:val="uk-UA"/>
              </w:rPr>
            </w:pPr>
            <w:r w:rsidRPr="00595B8E">
              <w:rPr>
                <w:rFonts w:ascii="Times New Roman" w:hAnsi="Times New Roman"/>
                <w:b/>
                <w:bCs/>
                <w:sz w:val="20"/>
                <w:szCs w:val="20"/>
                <w:lang w:val="uk-UA"/>
              </w:rPr>
              <w:t>ВСЬОГО без ПДВ:</w:t>
            </w:r>
          </w:p>
        </w:tc>
        <w:tc>
          <w:tcPr>
            <w:tcW w:w="1751" w:type="dxa"/>
            <w:gridSpan w:val="5"/>
            <w:tcBorders>
              <w:top w:val="nil"/>
              <w:left w:val="nil"/>
              <w:bottom w:val="single" w:sz="4" w:space="0" w:color="auto"/>
              <w:right w:val="single" w:sz="8" w:space="0" w:color="000000"/>
            </w:tcBorders>
            <w:shd w:val="clear" w:color="auto" w:fill="auto"/>
            <w:noWrap/>
            <w:vAlign w:val="bottom"/>
          </w:tcPr>
          <w:p w14:paraId="17C4B5CD" w14:textId="77777777" w:rsidR="00BE7C28" w:rsidRPr="00595B8E" w:rsidRDefault="00BE7C28" w:rsidP="0033658F">
            <w:pPr>
              <w:spacing w:after="0" w:line="240" w:lineRule="auto"/>
              <w:jc w:val="right"/>
              <w:rPr>
                <w:rFonts w:ascii="Times New Roman" w:hAnsi="Times New Roman"/>
                <w:b/>
                <w:bCs/>
                <w:sz w:val="20"/>
                <w:szCs w:val="20"/>
                <w:lang w:val="uk-UA"/>
              </w:rPr>
            </w:pPr>
          </w:p>
        </w:tc>
      </w:tr>
      <w:tr w:rsidR="00BE7C28" w:rsidRPr="00595B8E" w14:paraId="7CAD05D0" w14:textId="77777777" w:rsidTr="0033658F">
        <w:trPr>
          <w:trHeight w:val="276"/>
        </w:trPr>
        <w:tc>
          <w:tcPr>
            <w:tcW w:w="395" w:type="dxa"/>
            <w:tcBorders>
              <w:top w:val="nil"/>
              <w:left w:val="nil"/>
              <w:bottom w:val="nil"/>
              <w:right w:val="nil"/>
            </w:tcBorders>
            <w:shd w:val="clear" w:color="auto" w:fill="auto"/>
            <w:noWrap/>
            <w:vAlign w:val="bottom"/>
            <w:hideMark/>
          </w:tcPr>
          <w:p w14:paraId="5987AAD8"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44B1F3B7"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79DF85C0"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0F1B0187"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1A164561"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63704997"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65C41E43"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2FC9EC92"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70857D05"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4C1A1CCE"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20CFEB92"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638D069F"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3443DFA6"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2AE7ADA3"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14FD00E3"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4917C08F"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2F42FB5A"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37B17786"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2E4322A0"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609430E2"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hideMark/>
          </w:tcPr>
          <w:p w14:paraId="3024495C" w14:textId="77777777" w:rsidR="00BE7C28" w:rsidRPr="00595B8E" w:rsidRDefault="00BE7C28" w:rsidP="0033658F">
            <w:pPr>
              <w:spacing w:after="0" w:line="240" w:lineRule="auto"/>
              <w:jc w:val="right"/>
              <w:rPr>
                <w:rFonts w:ascii="Times New Roman" w:hAnsi="Times New Roman"/>
                <w:b/>
                <w:bCs/>
                <w:sz w:val="20"/>
                <w:szCs w:val="20"/>
                <w:lang w:val="uk-UA"/>
              </w:rPr>
            </w:pPr>
          </w:p>
        </w:tc>
        <w:tc>
          <w:tcPr>
            <w:tcW w:w="2198" w:type="dxa"/>
            <w:gridSpan w:val="6"/>
            <w:tcBorders>
              <w:top w:val="nil"/>
              <w:left w:val="nil"/>
              <w:bottom w:val="nil"/>
              <w:right w:val="single" w:sz="8" w:space="0" w:color="000000"/>
            </w:tcBorders>
            <w:shd w:val="clear" w:color="auto" w:fill="auto"/>
            <w:noWrap/>
            <w:vAlign w:val="bottom"/>
            <w:hideMark/>
          </w:tcPr>
          <w:p w14:paraId="7B1F208A" w14:textId="77777777" w:rsidR="00BE7C28" w:rsidRPr="00595B8E" w:rsidRDefault="00BE7C28" w:rsidP="0033658F">
            <w:pPr>
              <w:spacing w:after="0" w:line="240" w:lineRule="auto"/>
              <w:jc w:val="right"/>
              <w:rPr>
                <w:rFonts w:ascii="Times New Roman" w:hAnsi="Times New Roman"/>
                <w:b/>
                <w:bCs/>
                <w:sz w:val="20"/>
                <w:szCs w:val="20"/>
                <w:lang w:val="uk-UA"/>
              </w:rPr>
            </w:pPr>
            <w:r w:rsidRPr="00595B8E">
              <w:rPr>
                <w:rFonts w:ascii="Times New Roman" w:hAnsi="Times New Roman"/>
                <w:b/>
                <w:bCs/>
                <w:sz w:val="20"/>
                <w:szCs w:val="20"/>
                <w:lang w:val="uk-UA"/>
              </w:rPr>
              <w:t>ПДВ:</w:t>
            </w:r>
          </w:p>
        </w:tc>
        <w:tc>
          <w:tcPr>
            <w:tcW w:w="1751" w:type="dxa"/>
            <w:gridSpan w:val="5"/>
            <w:tcBorders>
              <w:top w:val="single" w:sz="4" w:space="0" w:color="auto"/>
              <w:left w:val="nil"/>
              <w:bottom w:val="single" w:sz="4" w:space="0" w:color="auto"/>
              <w:right w:val="single" w:sz="8" w:space="0" w:color="000000"/>
            </w:tcBorders>
            <w:shd w:val="clear" w:color="auto" w:fill="auto"/>
            <w:noWrap/>
            <w:vAlign w:val="bottom"/>
          </w:tcPr>
          <w:p w14:paraId="74305154" w14:textId="77777777" w:rsidR="00BE7C28" w:rsidRPr="00595B8E" w:rsidRDefault="00BE7C28" w:rsidP="0033658F">
            <w:pPr>
              <w:spacing w:after="0" w:line="240" w:lineRule="auto"/>
              <w:jc w:val="right"/>
              <w:rPr>
                <w:rFonts w:ascii="Times New Roman" w:hAnsi="Times New Roman"/>
                <w:b/>
                <w:bCs/>
                <w:sz w:val="20"/>
                <w:szCs w:val="20"/>
                <w:lang w:val="uk-UA"/>
              </w:rPr>
            </w:pPr>
          </w:p>
        </w:tc>
      </w:tr>
      <w:tr w:rsidR="00BE7C28" w:rsidRPr="00595B8E" w14:paraId="527B8258" w14:textId="77777777" w:rsidTr="0033658F">
        <w:trPr>
          <w:trHeight w:val="276"/>
        </w:trPr>
        <w:tc>
          <w:tcPr>
            <w:tcW w:w="395" w:type="dxa"/>
            <w:tcBorders>
              <w:top w:val="nil"/>
              <w:left w:val="nil"/>
              <w:bottom w:val="nil"/>
              <w:right w:val="nil"/>
            </w:tcBorders>
            <w:shd w:val="clear" w:color="auto" w:fill="auto"/>
            <w:noWrap/>
            <w:vAlign w:val="bottom"/>
            <w:hideMark/>
          </w:tcPr>
          <w:p w14:paraId="14C4F7F9"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6369C53A"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6BC01DA1"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443DA858"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0C6FFF61"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3FA4E3B0"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33BF9A4D"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588F3AC3"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09CE2CED"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459E2AA8"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5FD74F76"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6210594D"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283ECD58"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0C5871CD"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38128E3B"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3AE72F39"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520B639D"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19F969EF"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1061BEE2"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10E49B67"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hideMark/>
          </w:tcPr>
          <w:p w14:paraId="2D2A73D8" w14:textId="77777777" w:rsidR="00BE7C28" w:rsidRPr="00595B8E" w:rsidRDefault="00BE7C28" w:rsidP="0033658F">
            <w:pPr>
              <w:spacing w:after="0" w:line="240" w:lineRule="auto"/>
              <w:jc w:val="right"/>
              <w:rPr>
                <w:rFonts w:ascii="Times New Roman" w:hAnsi="Times New Roman"/>
                <w:b/>
                <w:bCs/>
                <w:sz w:val="20"/>
                <w:szCs w:val="20"/>
                <w:lang w:val="uk-UA"/>
              </w:rPr>
            </w:pPr>
          </w:p>
        </w:tc>
        <w:tc>
          <w:tcPr>
            <w:tcW w:w="2198" w:type="dxa"/>
            <w:gridSpan w:val="6"/>
            <w:tcBorders>
              <w:top w:val="nil"/>
              <w:left w:val="nil"/>
              <w:bottom w:val="nil"/>
              <w:right w:val="single" w:sz="8" w:space="0" w:color="000000"/>
            </w:tcBorders>
            <w:shd w:val="clear" w:color="auto" w:fill="auto"/>
            <w:noWrap/>
            <w:vAlign w:val="bottom"/>
            <w:hideMark/>
          </w:tcPr>
          <w:p w14:paraId="50AAEC80" w14:textId="77777777" w:rsidR="00BE7C28" w:rsidRPr="00595B8E" w:rsidRDefault="00BE7C28" w:rsidP="0033658F">
            <w:pPr>
              <w:spacing w:after="0" w:line="240" w:lineRule="auto"/>
              <w:jc w:val="right"/>
              <w:rPr>
                <w:rFonts w:ascii="Times New Roman" w:hAnsi="Times New Roman"/>
                <w:b/>
                <w:bCs/>
                <w:sz w:val="20"/>
                <w:szCs w:val="20"/>
                <w:lang w:val="uk-UA"/>
              </w:rPr>
            </w:pPr>
            <w:r w:rsidRPr="00595B8E">
              <w:rPr>
                <w:rFonts w:ascii="Times New Roman" w:hAnsi="Times New Roman"/>
                <w:b/>
                <w:bCs/>
                <w:sz w:val="20"/>
                <w:szCs w:val="20"/>
                <w:lang w:val="uk-UA"/>
              </w:rPr>
              <w:t>РАЗОМ:</w:t>
            </w:r>
          </w:p>
        </w:tc>
        <w:tc>
          <w:tcPr>
            <w:tcW w:w="1751" w:type="dxa"/>
            <w:gridSpan w:val="5"/>
            <w:tcBorders>
              <w:top w:val="single" w:sz="4" w:space="0" w:color="auto"/>
              <w:left w:val="nil"/>
              <w:bottom w:val="single" w:sz="8" w:space="0" w:color="auto"/>
              <w:right w:val="single" w:sz="8" w:space="0" w:color="000000"/>
            </w:tcBorders>
            <w:shd w:val="clear" w:color="auto" w:fill="auto"/>
            <w:noWrap/>
            <w:vAlign w:val="bottom"/>
          </w:tcPr>
          <w:p w14:paraId="483FCBD5" w14:textId="77777777" w:rsidR="00BE7C28" w:rsidRPr="00595B8E" w:rsidRDefault="00BE7C28" w:rsidP="0033658F">
            <w:pPr>
              <w:spacing w:after="0" w:line="240" w:lineRule="auto"/>
              <w:jc w:val="right"/>
              <w:rPr>
                <w:rFonts w:ascii="Times New Roman" w:hAnsi="Times New Roman"/>
                <w:b/>
                <w:bCs/>
                <w:sz w:val="20"/>
                <w:szCs w:val="20"/>
                <w:lang w:val="uk-UA"/>
              </w:rPr>
            </w:pPr>
          </w:p>
        </w:tc>
      </w:tr>
      <w:tr w:rsidR="00BE7C28" w:rsidRPr="00595B8E" w14:paraId="3996BBA0" w14:textId="77777777" w:rsidTr="0033658F">
        <w:trPr>
          <w:trHeight w:val="264"/>
        </w:trPr>
        <w:tc>
          <w:tcPr>
            <w:tcW w:w="1535" w:type="dxa"/>
            <w:gridSpan w:val="4"/>
            <w:tcBorders>
              <w:top w:val="nil"/>
              <w:left w:val="nil"/>
              <w:bottom w:val="nil"/>
              <w:right w:val="nil"/>
            </w:tcBorders>
            <w:shd w:val="clear" w:color="auto" w:fill="auto"/>
            <w:noWrap/>
            <w:hideMark/>
          </w:tcPr>
          <w:p w14:paraId="67444D3F" w14:textId="77777777" w:rsidR="00BE7C28" w:rsidRPr="00595B8E" w:rsidRDefault="00BE7C28" w:rsidP="0033658F">
            <w:pPr>
              <w:spacing w:after="0" w:line="240" w:lineRule="auto"/>
              <w:rPr>
                <w:rFonts w:ascii="Times New Roman" w:hAnsi="Times New Roman"/>
                <w:i/>
                <w:iCs/>
                <w:sz w:val="20"/>
                <w:szCs w:val="20"/>
                <w:lang w:val="uk-UA"/>
              </w:rPr>
            </w:pPr>
            <w:r w:rsidRPr="00595B8E">
              <w:rPr>
                <w:rFonts w:ascii="Times New Roman" w:hAnsi="Times New Roman"/>
                <w:i/>
                <w:iCs/>
                <w:sz w:val="20"/>
                <w:szCs w:val="20"/>
                <w:lang w:val="uk-UA"/>
              </w:rPr>
              <w:t>Прописом:</w:t>
            </w:r>
          </w:p>
        </w:tc>
        <w:tc>
          <w:tcPr>
            <w:tcW w:w="9523" w:type="dxa"/>
            <w:gridSpan w:val="28"/>
            <w:tcBorders>
              <w:top w:val="nil"/>
              <w:left w:val="nil"/>
              <w:bottom w:val="nil"/>
              <w:right w:val="single" w:sz="4" w:space="0" w:color="auto"/>
            </w:tcBorders>
            <w:shd w:val="clear" w:color="auto" w:fill="auto"/>
            <w:vAlign w:val="bottom"/>
            <w:hideMark/>
          </w:tcPr>
          <w:p w14:paraId="42545D94" w14:textId="77777777" w:rsidR="00BE7C28" w:rsidRPr="00595B8E" w:rsidRDefault="00BE7C28" w:rsidP="0033658F">
            <w:pPr>
              <w:spacing w:after="0" w:line="240" w:lineRule="auto"/>
              <w:rPr>
                <w:rFonts w:ascii="Times New Roman" w:hAnsi="Times New Roman"/>
                <w:i/>
                <w:iCs/>
                <w:sz w:val="20"/>
                <w:szCs w:val="20"/>
                <w:lang w:val="uk-UA"/>
              </w:rPr>
            </w:pPr>
            <w:r w:rsidRPr="00595B8E">
              <w:rPr>
                <w:rFonts w:ascii="Times New Roman" w:hAnsi="Times New Roman"/>
                <w:i/>
                <w:iCs/>
                <w:sz w:val="20"/>
                <w:szCs w:val="20"/>
                <w:lang w:val="uk-UA"/>
              </w:rPr>
              <w:t>___________________________________________________________________________</w:t>
            </w:r>
          </w:p>
        </w:tc>
      </w:tr>
      <w:tr w:rsidR="00BE7C28" w:rsidRPr="00595B8E" w14:paraId="0C9D7FF6" w14:textId="77777777" w:rsidTr="0033658F">
        <w:trPr>
          <w:trHeight w:val="264"/>
        </w:trPr>
        <w:tc>
          <w:tcPr>
            <w:tcW w:w="395" w:type="dxa"/>
            <w:tcBorders>
              <w:top w:val="nil"/>
              <w:left w:val="nil"/>
              <w:bottom w:val="nil"/>
              <w:right w:val="nil"/>
            </w:tcBorders>
            <w:shd w:val="clear" w:color="auto" w:fill="auto"/>
            <w:noWrap/>
            <w:vAlign w:val="bottom"/>
            <w:hideMark/>
          </w:tcPr>
          <w:p w14:paraId="66A8C031"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72E1F42F"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6161ADDA"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7B576AEB"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63ADBAB2"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1AE02C49"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250FBC65"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67BB3A4B"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14B833A7"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79A2506D"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62F45FBB"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540965C5"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0792126F"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09D9D3F7"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04A56195"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579D431B"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47244291"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551A93C2"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77A36692"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52A2DADC"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4CB31272"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0CD7882B"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438F8A8D"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74C30E26"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7A02BA38"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55AEDE45"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3091D482"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65925817"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3A4A5488"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5099A7A4"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31C12E4C"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single" w:sz="4" w:space="0" w:color="auto"/>
            </w:tcBorders>
            <w:shd w:val="clear" w:color="auto" w:fill="auto"/>
            <w:noWrap/>
            <w:vAlign w:val="bottom"/>
            <w:hideMark/>
          </w:tcPr>
          <w:p w14:paraId="5B19ECC7"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1BA92418" w14:textId="77777777" w:rsidTr="0033658F">
        <w:trPr>
          <w:trHeight w:val="264"/>
        </w:trPr>
        <w:tc>
          <w:tcPr>
            <w:tcW w:w="395" w:type="dxa"/>
            <w:tcBorders>
              <w:top w:val="nil"/>
              <w:left w:val="nil"/>
              <w:bottom w:val="nil"/>
              <w:right w:val="nil"/>
            </w:tcBorders>
            <w:shd w:val="clear" w:color="auto" w:fill="auto"/>
            <w:noWrap/>
            <w:vAlign w:val="bottom"/>
            <w:hideMark/>
          </w:tcPr>
          <w:p w14:paraId="1142C8E7"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3</w:t>
            </w:r>
          </w:p>
        </w:tc>
        <w:tc>
          <w:tcPr>
            <w:tcW w:w="1519" w:type="dxa"/>
            <w:gridSpan w:val="4"/>
            <w:tcBorders>
              <w:top w:val="nil"/>
              <w:left w:val="nil"/>
              <w:bottom w:val="nil"/>
              <w:right w:val="nil"/>
            </w:tcBorders>
            <w:shd w:val="clear" w:color="auto" w:fill="auto"/>
            <w:noWrap/>
            <w:vAlign w:val="bottom"/>
            <w:hideMark/>
          </w:tcPr>
          <w:p w14:paraId="4A21F2CD"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В період з</w:t>
            </w:r>
          </w:p>
        </w:tc>
        <w:tc>
          <w:tcPr>
            <w:tcW w:w="1182" w:type="dxa"/>
            <w:gridSpan w:val="4"/>
            <w:tcBorders>
              <w:top w:val="nil"/>
              <w:left w:val="nil"/>
              <w:bottom w:val="nil"/>
              <w:right w:val="nil"/>
            </w:tcBorders>
            <w:shd w:val="clear" w:color="auto" w:fill="auto"/>
            <w:noWrap/>
            <w:vAlign w:val="bottom"/>
            <w:hideMark/>
          </w:tcPr>
          <w:p w14:paraId="136C74BF" w14:textId="77777777" w:rsidR="00BE7C28" w:rsidRPr="00595B8E" w:rsidRDefault="00BE7C28" w:rsidP="0033658F">
            <w:pPr>
              <w:spacing w:after="0" w:line="240" w:lineRule="auto"/>
              <w:jc w:val="center"/>
              <w:rPr>
                <w:rFonts w:ascii="Times New Roman" w:hAnsi="Times New Roman"/>
                <w:b/>
                <w:bCs/>
                <w:i/>
                <w:iCs/>
                <w:sz w:val="20"/>
                <w:szCs w:val="20"/>
                <w:lang w:val="uk-UA"/>
              </w:rPr>
            </w:pPr>
            <w:r w:rsidRPr="00595B8E">
              <w:rPr>
                <w:rFonts w:ascii="Times New Roman" w:hAnsi="Times New Roman"/>
                <w:b/>
                <w:bCs/>
                <w:i/>
                <w:iCs/>
                <w:sz w:val="20"/>
                <w:szCs w:val="20"/>
                <w:lang w:val="uk-UA"/>
              </w:rPr>
              <w:t>_________</w:t>
            </w:r>
          </w:p>
        </w:tc>
        <w:tc>
          <w:tcPr>
            <w:tcW w:w="685" w:type="dxa"/>
            <w:tcBorders>
              <w:top w:val="nil"/>
              <w:left w:val="nil"/>
              <w:bottom w:val="nil"/>
              <w:right w:val="nil"/>
            </w:tcBorders>
            <w:shd w:val="clear" w:color="auto" w:fill="auto"/>
            <w:noWrap/>
            <w:vAlign w:val="bottom"/>
            <w:hideMark/>
          </w:tcPr>
          <w:p w14:paraId="42C787CC"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по</w:t>
            </w:r>
          </w:p>
        </w:tc>
        <w:tc>
          <w:tcPr>
            <w:tcW w:w="1239" w:type="dxa"/>
            <w:gridSpan w:val="4"/>
            <w:tcBorders>
              <w:top w:val="nil"/>
              <w:left w:val="nil"/>
              <w:bottom w:val="nil"/>
              <w:right w:val="nil"/>
            </w:tcBorders>
            <w:shd w:val="clear" w:color="auto" w:fill="auto"/>
            <w:noWrap/>
            <w:vAlign w:val="bottom"/>
            <w:hideMark/>
          </w:tcPr>
          <w:p w14:paraId="7BB170BA" w14:textId="77777777" w:rsidR="00BE7C28" w:rsidRPr="00595B8E" w:rsidRDefault="00BE7C28" w:rsidP="0033658F">
            <w:pPr>
              <w:spacing w:after="0" w:line="240" w:lineRule="auto"/>
              <w:jc w:val="center"/>
              <w:rPr>
                <w:rFonts w:ascii="Times New Roman" w:hAnsi="Times New Roman"/>
                <w:b/>
                <w:bCs/>
                <w:i/>
                <w:iCs/>
                <w:sz w:val="20"/>
                <w:szCs w:val="20"/>
                <w:lang w:val="uk-UA"/>
              </w:rPr>
            </w:pPr>
            <w:r w:rsidRPr="00595B8E">
              <w:rPr>
                <w:rFonts w:ascii="Times New Roman" w:hAnsi="Times New Roman"/>
                <w:b/>
                <w:bCs/>
                <w:i/>
                <w:iCs/>
                <w:sz w:val="20"/>
                <w:szCs w:val="20"/>
                <w:lang w:val="uk-UA"/>
              </w:rPr>
              <w:t>_________</w:t>
            </w:r>
          </w:p>
        </w:tc>
        <w:tc>
          <w:tcPr>
            <w:tcW w:w="222" w:type="dxa"/>
            <w:tcBorders>
              <w:top w:val="nil"/>
              <w:left w:val="nil"/>
              <w:bottom w:val="nil"/>
              <w:right w:val="nil"/>
            </w:tcBorders>
            <w:shd w:val="clear" w:color="auto" w:fill="auto"/>
            <w:noWrap/>
            <w:vAlign w:val="bottom"/>
            <w:hideMark/>
          </w:tcPr>
          <w:p w14:paraId="613E84AE"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367503D1"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42204563"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6B12C659"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4A5026F0"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7FF2A086"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1A051EA2"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5174DA55"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0AE8D289"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20E19B93" w14:textId="77777777" w:rsidR="00BE7C28" w:rsidRPr="00595B8E" w:rsidRDefault="00BE7C28" w:rsidP="0033658F">
            <w:pPr>
              <w:spacing w:after="0" w:line="240" w:lineRule="auto"/>
              <w:rPr>
                <w:rFonts w:ascii="Times New Roman" w:hAnsi="Times New Roman"/>
                <w:sz w:val="20"/>
                <w:szCs w:val="20"/>
                <w:lang w:val="uk-UA"/>
              </w:rPr>
            </w:pPr>
          </w:p>
        </w:tc>
        <w:tc>
          <w:tcPr>
            <w:tcW w:w="1517" w:type="dxa"/>
            <w:gridSpan w:val="4"/>
            <w:tcBorders>
              <w:top w:val="nil"/>
              <w:left w:val="nil"/>
              <w:bottom w:val="nil"/>
              <w:right w:val="nil"/>
            </w:tcBorders>
            <w:shd w:val="clear" w:color="auto" w:fill="auto"/>
            <w:noWrap/>
            <w:vAlign w:val="bottom"/>
            <w:hideMark/>
          </w:tcPr>
          <w:p w14:paraId="0A1A2D06" w14:textId="77777777" w:rsidR="00BE7C28" w:rsidRPr="00595B8E" w:rsidRDefault="00BE7C28" w:rsidP="0033658F">
            <w:pPr>
              <w:spacing w:after="0" w:line="240" w:lineRule="auto"/>
              <w:jc w:val="center"/>
              <w:rPr>
                <w:rFonts w:ascii="Times New Roman" w:hAnsi="Times New Roman"/>
                <w:b/>
                <w:bCs/>
                <w:i/>
                <w:iCs/>
                <w:sz w:val="20"/>
                <w:szCs w:val="20"/>
                <w:lang w:val="uk-UA"/>
              </w:rPr>
            </w:pPr>
          </w:p>
        </w:tc>
        <w:tc>
          <w:tcPr>
            <w:tcW w:w="458" w:type="dxa"/>
            <w:tcBorders>
              <w:top w:val="nil"/>
              <w:left w:val="nil"/>
              <w:bottom w:val="nil"/>
              <w:right w:val="nil"/>
            </w:tcBorders>
            <w:shd w:val="clear" w:color="auto" w:fill="auto"/>
            <w:noWrap/>
            <w:vAlign w:val="bottom"/>
            <w:hideMark/>
          </w:tcPr>
          <w:p w14:paraId="293DF1C2" w14:textId="77777777" w:rsidR="00BE7C28" w:rsidRPr="00595B8E" w:rsidRDefault="00BE7C28" w:rsidP="0033658F">
            <w:pPr>
              <w:spacing w:after="0" w:line="240" w:lineRule="auto"/>
              <w:rPr>
                <w:rFonts w:ascii="Times New Roman" w:hAnsi="Times New Roman"/>
                <w:sz w:val="20"/>
                <w:szCs w:val="20"/>
                <w:lang w:val="uk-UA"/>
              </w:rPr>
            </w:pPr>
          </w:p>
        </w:tc>
        <w:tc>
          <w:tcPr>
            <w:tcW w:w="858" w:type="dxa"/>
            <w:gridSpan w:val="3"/>
            <w:tcBorders>
              <w:top w:val="nil"/>
              <w:left w:val="nil"/>
              <w:bottom w:val="nil"/>
              <w:right w:val="single" w:sz="4" w:space="0" w:color="auto"/>
            </w:tcBorders>
            <w:shd w:val="clear" w:color="auto" w:fill="auto"/>
            <w:noWrap/>
            <w:vAlign w:val="bottom"/>
            <w:hideMark/>
          </w:tcPr>
          <w:p w14:paraId="48706A41" w14:textId="77777777" w:rsidR="00BE7C28" w:rsidRPr="00595B8E" w:rsidRDefault="00BE7C28" w:rsidP="0033658F">
            <w:pPr>
              <w:spacing w:after="0" w:line="240" w:lineRule="auto"/>
              <w:jc w:val="center"/>
              <w:rPr>
                <w:rFonts w:ascii="Times New Roman" w:hAnsi="Times New Roman"/>
                <w:b/>
                <w:bCs/>
                <w:i/>
                <w:iCs/>
                <w:sz w:val="20"/>
                <w:szCs w:val="20"/>
                <w:lang w:val="uk-UA"/>
              </w:rPr>
            </w:pPr>
          </w:p>
        </w:tc>
      </w:tr>
      <w:tr w:rsidR="00BE7C28" w:rsidRPr="00595B8E" w14:paraId="69B91DAB" w14:textId="77777777" w:rsidTr="0033658F">
        <w:trPr>
          <w:trHeight w:val="264"/>
        </w:trPr>
        <w:tc>
          <w:tcPr>
            <w:tcW w:w="395" w:type="dxa"/>
            <w:tcBorders>
              <w:top w:val="nil"/>
              <w:left w:val="nil"/>
              <w:bottom w:val="nil"/>
              <w:right w:val="nil"/>
            </w:tcBorders>
            <w:shd w:val="clear" w:color="auto" w:fill="auto"/>
            <w:noWrap/>
            <w:vAlign w:val="bottom"/>
            <w:hideMark/>
          </w:tcPr>
          <w:p w14:paraId="42DA7673" w14:textId="77777777" w:rsidR="00BE7C28" w:rsidRPr="00595B8E" w:rsidRDefault="00BE7C28" w:rsidP="0033658F">
            <w:pPr>
              <w:spacing w:after="0" w:line="240" w:lineRule="auto"/>
              <w:rPr>
                <w:rFonts w:ascii="Times New Roman" w:hAnsi="Times New Roman"/>
                <w:sz w:val="20"/>
                <w:szCs w:val="20"/>
                <w:lang w:val="uk-UA"/>
              </w:rPr>
            </w:pPr>
          </w:p>
        </w:tc>
        <w:tc>
          <w:tcPr>
            <w:tcW w:w="7413" w:type="dxa"/>
            <w:gridSpan w:val="22"/>
            <w:tcBorders>
              <w:top w:val="nil"/>
              <w:left w:val="nil"/>
              <w:bottom w:val="nil"/>
              <w:right w:val="nil"/>
            </w:tcBorders>
            <w:shd w:val="clear" w:color="auto" w:fill="auto"/>
            <w:noWrap/>
            <w:vAlign w:val="bottom"/>
            <w:hideMark/>
          </w:tcPr>
          <w:p w14:paraId="51FEE96D"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 xml:space="preserve">Покупцем здійснено оплату купованої електричної енергії в розмірі </w:t>
            </w:r>
          </w:p>
        </w:tc>
        <w:tc>
          <w:tcPr>
            <w:tcW w:w="417" w:type="dxa"/>
            <w:tcBorders>
              <w:top w:val="nil"/>
              <w:left w:val="nil"/>
              <w:bottom w:val="nil"/>
              <w:right w:val="nil"/>
            </w:tcBorders>
            <w:shd w:val="clear" w:color="auto" w:fill="auto"/>
            <w:noWrap/>
            <w:vAlign w:val="bottom"/>
            <w:hideMark/>
          </w:tcPr>
          <w:p w14:paraId="3B4DD7A9" w14:textId="77777777" w:rsidR="00BE7C28" w:rsidRPr="00595B8E" w:rsidRDefault="00BE7C28" w:rsidP="0033658F">
            <w:pPr>
              <w:spacing w:after="0" w:line="240" w:lineRule="auto"/>
              <w:rPr>
                <w:rFonts w:ascii="Times New Roman" w:hAnsi="Times New Roman"/>
                <w:sz w:val="20"/>
                <w:szCs w:val="20"/>
                <w:lang w:val="uk-UA"/>
              </w:rPr>
            </w:pPr>
          </w:p>
        </w:tc>
        <w:tc>
          <w:tcPr>
            <w:tcW w:w="1517" w:type="dxa"/>
            <w:gridSpan w:val="4"/>
            <w:tcBorders>
              <w:top w:val="nil"/>
              <w:left w:val="nil"/>
              <w:bottom w:val="nil"/>
              <w:right w:val="nil"/>
            </w:tcBorders>
            <w:shd w:val="clear" w:color="auto" w:fill="auto"/>
            <w:noWrap/>
            <w:vAlign w:val="bottom"/>
            <w:hideMark/>
          </w:tcPr>
          <w:p w14:paraId="345738CD" w14:textId="77777777" w:rsidR="00BE7C28" w:rsidRPr="00595B8E" w:rsidRDefault="00BE7C28" w:rsidP="0033658F">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_____________</w:t>
            </w:r>
          </w:p>
        </w:tc>
        <w:tc>
          <w:tcPr>
            <w:tcW w:w="818" w:type="dxa"/>
            <w:gridSpan w:val="2"/>
            <w:tcBorders>
              <w:top w:val="nil"/>
              <w:left w:val="nil"/>
              <w:bottom w:val="nil"/>
              <w:right w:val="nil"/>
            </w:tcBorders>
            <w:shd w:val="clear" w:color="auto" w:fill="auto"/>
            <w:noWrap/>
            <w:vAlign w:val="bottom"/>
            <w:hideMark/>
          </w:tcPr>
          <w:p w14:paraId="112AD21D"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грн.</w:t>
            </w:r>
          </w:p>
        </w:tc>
        <w:tc>
          <w:tcPr>
            <w:tcW w:w="269" w:type="dxa"/>
            <w:tcBorders>
              <w:top w:val="nil"/>
              <w:left w:val="nil"/>
              <w:bottom w:val="nil"/>
              <w:right w:val="nil"/>
            </w:tcBorders>
            <w:shd w:val="clear" w:color="auto" w:fill="auto"/>
            <w:noWrap/>
            <w:vAlign w:val="bottom"/>
            <w:hideMark/>
          </w:tcPr>
          <w:p w14:paraId="32CB5A82"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3E5BFB01"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0C81F3E7" w14:textId="77777777" w:rsidTr="0033658F">
        <w:trPr>
          <w:trHeight w:val="264"/>
        </w:trPr>
        <w:tc>
          <w:tcPr>
            <w:tcW w:w="395" w:type="dxa"/>
            <w:tcBorders>
              <w:top w:val="nil"/>
              <w:left w:val="nil"/>
              <w:bottom w:val="nil"/>
              <w:right w:val="nil"/>
            </w:tcBorders>
            <w:shd w:val="clear" w:color="auto" w:fill="auto"/>
            <w:noWrap/>
            <w:vAlign w:val="bottom"/>
            <w:hideMark/>
          </w:tcPr>
          <w:p w14:paraId="7DB40DD2"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7F833649"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67C6783E"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43FFC7C0"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469EF9CD"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5BE1FA46"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074B303E"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6A8661B5"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405F5CE2"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257B14CF"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7DDA0058"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2F4C242F"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1714EE6D"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190B8CCA"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6B24D5E8"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7F2F0BC8"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4AE3E414"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23B1A6D0"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71594157"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082CA743"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3419642C"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4D24B39E"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140B80C1"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1857231D"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61EACF72"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0825464C"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19068B15"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2B126452"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7B9F6066"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2C421541"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7E361D2D"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7D0A3AE2"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667A9751" w14:textId="77777777" w:rsidTr="0033658F">
        <w:trPr>
          <w:trHeight w:val="264"/>
        </w:trPr>
        <w:tc>
          <w:tcPr>
            <w:tcW w:w="395" w:type="dxa"/>
            <w:tcBorders>
              <w:top w:val="nil"/>
              <w:left w:val="nil"/>
              <w:bottom w:val="nil"/>
              <w:right w:val="nil"/>
            </w:tcBorders>
            <w:shd w:val="clear" w:color="auto" w:fill="auto"/>
            <w:noWrap/>
            <w:vAlign w:val="bottom"/>
            <w:hideMark/>
          </w:tcPr>
          <w:p w14:paraId="7076ABDF"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4</w:t>
            </w:r>
          </w:p>
        </w:tc>
        <w:tc>
          <w:tcPr>
            <w:tcW w:w="1519" w:type="dxa"/>
            <w:gridSpan w:val="4"/>
            <w:tcBorders>
              <w:top w:val="nil"/>
              <w:left w:val="nil"/>
              <w:bottom w:val="nil"/>
              <w:right w:val="nil"/>
            </w:tcBorders>
            <w:shd w:val="clear" w:color="auto" w:fill="auto"/>
            <w:noWrap/>
            <w:vAlign w:val="bottom"/>
            <w:hideMark/>
          </w:tcPr>
          <w:p w14:paraId="13AC8ABE"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Переплата</w:t>
            </w:r>
          </w:p>
        </w:tc>
        <w:tc>
          <w:tcPr>
            <w:tcW w:w="322" w:type="dxa"/>
            <w:tcBorders>
              <w:top w:val="nil"/>
              <w:left w:val="nil"/>
              <w:bottom w:val="nil"/>
              <w:right w:val="nil"/>
            </w:tcBorders>
            <w:shd w:val="clear" w:color="auto" w:fill="auto"/>
            <w:noWrap/>
            <w:vAlign w:val="bottom"/>
            <w:hideMark/>
          </w:tcPr>
          <w:p w14:paraId="5D5350E5" w14:textId="77777777" w:rsidR="00BE7C28" w:rsidRPr="00595B8E" w:rsidRDefault="00BE7C28" w:rsidP="0033658F">
            <w:pPr>
              <w:spacing w:after="0" w:line="240" w:lineRule="auto"/>
              <w:rPr>
                <w:rFonts w:ascii="Times New Roman" w:hAnsi="Times New Roman"/>
                <w:sz w:val="20"/>
                <w:szCs w:val="20"/>
                <w:lang w:val="uk-UA"/>
              </w:rPr>
            </w:pPr>
          </w:p>
        </w:tc>
        <w:tc>
          <w:tcPr>
            <w:tcW w:w="1545" w:type="dxa"/>
            <w:gridSpan w:val="4"/>
            <w:tcBorders>
              <w:top w:val="nil"/>
              <w:left w:val="nil"/>
              <w:bottom w:val="nil"/>
              <w:right w:val="nil"/>
            </w:tcBorders>
            <w:shd w:val="clear" w:color="auto" w:fill="auto"/>
            <w:noWrap/>
            <w:vAlign w:val="bottom"/>
            <w:hideMark/>
          </w:tcPr>
          <w:p w14:paraId="60535208"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Покупця на</w:t>
            </w:r>
          </w:p>
        </w:tc>
        <w:tc>
          <w:tcPr>
            <w:tcW w:w="1239" w:type="dxa"/>
            <w:gridSpan w:val="4"/>
            <w:tcBorders>
              <w:top w:val="nil"/>
              <w:left w:val="nil"/>
              <w:bottom w:val="nil"/>
              <w:right w:val="nil"/>
            </w:tcBorders>
            <w:shd w:val="clear" w:color="auto" w:fill="auto"/>
            <w:noWrap/>
            <w:vAlign w:val="bottom"/>
            <w:hideMark/>
          </w:tcPr>
          <w:p w14:paraId="777EEBDF" w14:textId="77777777" w:rsidR="00BE7C28" w:rsidRPr="00595B8E" w:rsidRDefault="00BE7C28" w:rsidP="0033658F">
            <w:pPr>
              <w:spacing w:after="0" w:line="240" w:lineRule="auto"/>
              <w:jc w:val="center"/>
              <w:rPr>
                <w:rFonts w:ascii="Times New Roman" w:hAnsi="Times New Roman"/>
                <w:b/>
                <w:bCs/>
                <w:i/>
                <w:iCs/>
                <w:sz w:val="20"/>
                <w:szCs w:val="20"/>
                <w:lang w:val="uk-UA"/>
              </w:rPr>
            </w:pPr>
            <w:r w:rsidRPr="00595B8E">
              <w:rPr>
                <w:rFonts w:ascii="Times New Roman" w:hAnsi="Times New Roman"/>
                <w:b/>
                <w:bCs/>
                <w:i/>
                <w:iCs/>
                <w:sz w:val="20"/>
                <w:szCs w:val="20"/>
                <w:lang w:val="uk-UA"/>
              </w:rPr>
              <w:t>__________</w:t>
            </w:r>
          </w:p>
        </w:tc>
        <w:tc>
          <w:tcPr>
            <w:tcW w:w="1415" w:type="dxa"/>
            <w:gridSpan w:val="5"/>
            <w:tcBorders>
              <w:top w:val="nil"/>
              <w:left w:val="nil"/>
              <w:bottom w:val="nil"/>
              <w:right w:val="nil"/>
            </w:tcBorders>
            <w:shd w:val="clear" w:color="auto" w:fill="auto"/>
            <w:noWrap/>
            <w:vAlign w:val="bottom"/>
            <w:hideMark/>
          </w:tcPr>
          <w:p w14:paraId="5B2BCA96"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становить</w:t>
            </w:r>
          </w:p>
        </w:tc>
        <w:tc>
          <w:tcPr>
            <w:tcW w:w="1373" w:type="dxa"/>
            <w:gridSpan w:val="4"/>
            <w:tcBorders>
              <w:top w:val="nil"/>
              <w:left w:val="nil"/>
              <w:bottom w:val="nil"/>
              <w:right w:val="nil"/>
            </w:tcBorders>
            <w:shd w:val="clear" w:color="auto" w:fill="auto"/>
            <w:noWrap/>
            <w:vAlign w:val="bottom"/>
            <w:hideMark/>
          </w:tcPr>
          <w:p w14:paraId="3A07D102" w14:textId="77777777" w:rsidR="00BE7C28" w:rsidRPr="00595B8E" w:rsidRDefault="00BE7C28" w:rsidP="0033658F">
            <w:pPr>
              <w:spacing w:after="0" w:line="240" w:lineRule="auto"/>
              <w:jc w:val="center"/>
              <w:rPr>
                <w:rFonts w:ascii="Times New Roman" w:hAnsi="Times New Roman"/>
                <w:b/>
                <w:bCs/>
                <w:i/>
                <w:iCs/>
                <w:sz w:val="20"/>
                <w:szCs w:val="20"/>
                <w:lang w:val="uk-UA"/>
              </w:rPr>
            </w:pPr>
            <w:r w:rsidRPr="00595B8E">
              <w:rPr>
                <w:rFonts w:ascii="Times New Roman" w:hAnsi="Times New Roman"/>
                <w:b/>
                <w:bCs/>
                <w:i/>
                <w:iCs/>
                <w:sz w:val="20"/>
                <w:szCs w:val="20"/>
                <w:lang w:val="uk-UA"/>
              </w:rPr>
              <w:t>___________</w:t>
            </w:r>
          </w:p>
        </w:tc>
        <w:tc>
          <w:tcPr>
            <w:tcW w:w="799" w:type="dxa"/>
            <w:gridSpan w:val="2"/>
            <w:tcBorders>
              <w:top w:val="nil"/>
              <w:left w:val="nil"/>
              <w:bottom w:val="nil"/>
              <w:right w:val="nil"/>
            </w:tcBorders>
            <w:shd w:val="clear" w:color="auto" w:fill="auto"/>
            <w:noWrap/>
            <w:vAlign w:val="bottom"/>
            <w:hideMark/>
          </w:tcPr>
          <w:p w14:paraId="58E9FE82" w14:textId="77777777" w:rsidR="00BE7C28" w:rsidRPr="00595B8E" w:rsidRDefault="00BE7C28" w:rsidP="0033658F">
            <w:pPr>
              <w:spacing w:after="0" w:line="240" w:lineRule="auto"/>
              <w:rPr>
                <w:rFonts w:ascii="Times New Roman" w:hAnsi="Times New Roman"/>
                <w:b/>
                <w:bCs/>
                <w:i/>
                <w:iCs/>
                <w:sz w:val="20"/>
                <w:szCs w:val="20"/>
                <w:lang w:val="uk-UA"/>
              </w:rPr>
            </w:pPr>
            <w:r w:rsidRPr="00595B8E">
              <w:rPr>
                <w:rFonts w:ascii="Times New Roman" w:hAnsi="Times New Roman"/>
                <w:b/>
                <w:bCs/>
                <w:i/>
                <w:iCs/>
                <w:sz w:val="20"/>
                <w:szCs w:val="20"/>
                <w:lang w:val="uk-UA"/>
              </w:rPr>
              <w:t>грн.</w:t>
            </w:r>
          </w:p>
        </w:tc>
        <w:tc>
          <w:tcPr>
            <w:tcW w:w="392" w:type="dxa"/>
            <w:tcBorders>
              <w:top w:val="nil"/>
              <w:left w:val="nil"/>
              <w:bottom w:val="nil"/>
              <w:right w:val="nil"/>
            </w:tcBorders>
            <w:shd w:val="clear" w:color="auto" w:fill="auto"/>
            <w:noWrap/>
            <w:vAlign w:val="bottom"/>
            <w:hideMark/>
          </w:tcPr>
          <w:p w14:paraId="23D5B7B1"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58F4BB72"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3FC7DC75"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71613863"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39BD1D89"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2722D614"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7E7B97C7"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5C0EBAD0" w14:textId="77777777" w:rsidTr="0033658F">
        <w:trPr>
          <w:trHeight w:val="264"/>
        </w:trPr>
        <w:tc>
          <w:tcPr>
            <w:tcW w:w="395" w:type="dxa"/>
            <w:tcBorders>
              <w:top w:val="nil"/>
              <w:left w:val="nil"/>
              <w:bottom w:val="nil"/>
              <w:right w:val="nil"/>
            </w:tcBorders>
            <w:shd w:val="clear" w:color="auto" w:fill="auto"/>
            <w:noWrap/>
            <w:vAlign w:val="bottom"/>
            <w:hideMark/>
          </w:tcPr>
          <w:p w14:paraId="080BD92B"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4996F8D3"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3FD484F4"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56FD575C"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500D52A4"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2A283ED6"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64FF68BD"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35620210"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0BF5ECC4"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7488E395"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428FB6CD"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1E64B110"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17E97D72"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737E2E97"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4ACE4F31"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67C0D9D9"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6C724BDF"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77D59562"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57D0B5AE"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7CD6AF65"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5313B811"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3689401D"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4A6D6D81"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630EC6F4"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48F3575B"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3A6B1A4C"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39DCA017"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5FF65AF6"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090C6996"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3C3B4748"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492A59F1"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78C942A5"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7172FC01" w14:textId="77777777" w:rsidTr="0033658F">
        <w:trPr>
          <w:trHeight w:val="255"/>
        </w:trPr>
        <w:tc>
          <w:tcPr>
            <w:tcW w:w="395" w:type="dxa"/>
            <w:tcBorders>
              <w:top w:val="nil"/>
              <w:left w:val="nil"/>
              <w:bottom w:val="nil"/>
              <w:right w:val="nil"/>
            </w:tcBorders>
            <w:shd w:val="clear" w:color="auto" w:fill="auto"/>
            <w:noWrap/>
            <w:vAlign w:val="bottom"/>
            <w:hideMark/>
          </w:tcPr>
          <w:p w14:paraId="3C21959B"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5</w:t>
            </w:r>
          </w:p>
        </w:tc>
        <w:tc>
          <w:tcPr>
            <w:tcW w:w="4847" w:type="dxa"/>
            <w:gridSpan w:val="14"/>
            <w:tcBorders>
              <w:top w:val="nil"/>
              <w:left w:val="nil"/>
              <w:bottom w:val="nil"/>
              <w:right w:val="nil"/>
            </w:tcBorders>
            <w:shd w:val="clear" w:color="auto" w:fill="auto"/>
            <w:noWrap/>
            <w:vAlign w:val="bottom"/>
            <w:hideMark/>
          </w:tcPr>
          <w:p w14:paraId="6F751F31"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Покупець претензій до Продавця не має.</w:t>
            </w:r>
          </w:p>
        </w:tc>
        <w:tc>
          <w:tcPr>
            <w:tcW w:w="222" w:type="dxa"/>
            <w:tcBorders>
              <w:top w:val="nil"/>
              <w:left w:val="nil"/>
              <w:bottom w:val="nil"/>
              <w:right w:val="nil"/>
            </w:tcBorders>
            <w:shd w:val="clear" w:color="auto" w:fill="auto"/>
            <w:noWrap/>
            <w:vAlign w:val="bottom"/>
            <w:hideMark/>
          </w:tcPr>
          <w:p w14:paraId="7B3A8A5E"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0FDB23D3"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64FA09E0"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6759C75D"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7A4237B0"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595F5345"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390A737B"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60FD015C"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652A11CB"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19F97DC1"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135A02E6"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7F2DE45A"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1E9E56BF"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3B728F37"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34ED02CE"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039159CE"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7A2ED374"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02202F21" w14:textId="77777777" w:rsidTr="0033658F">
        <w:trPr>
          <w:trHeight w:val="156"/>
        </w:trPr>
        <w:tc>
          <w:tcPr>
            <w:tcW w:w="395" w:type="dxa"/>
            <w:tcBorders>
              <w:top w:val="nil"/>
              <w:left w:val="nil"/>
              <w:bottom w:val="nil"/>
              <w:right w:val="nil"/>
            </w:tcBorders>
            <w:shd w:val="clear" w:color="auto" w:fill="auto"/>
            <w:noWrap/>
            <w:vAlign w:val="bottom"/>
            <w:hideMark/>
          </w:tcPr>
          <w:p w14:paraId="633A9DBC"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5AC21A60"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637AAFFC"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74BE51F3"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445ADDB3"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6CF7F0C5"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7EDCA01C"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70F75DC3"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5CD4EAF6"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6F46D993"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0C15C00F"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3975C967"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76BC58F8"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32AE1928"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5C07DF22"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3507FFC2"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0EEB783E"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7A708FED"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4B4E7A26"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1CB0D1CF"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466DA90C"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77FB09B2"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74AFF7C8"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1DC1B941"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2BECC75C"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35A8D89C"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298A9763"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44DE8C14"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28B0B050"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1D68A6C2"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52D23512"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654AD026"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54E7398B" w14:textId="77777777" w:rsidTr="0033658F">
        <w:trPr>
          <w:trHeight w:val="255"/>
        </w:trPr>
        <w:tc>
          <w:tcPr>
            <w:tcW w:w="2236" w:type="dxa"/>
            <w:gridSpan w:val="6"/>
            <w:tcBorders>
              <w:top w:val="nil"/>
              <w:left w:val="nil"/>
              <w:bottom w:val="nil"/>
              <w:right w:val="nil"/>
            </w:tcBorders>
            <w:shd w:val="clear" w:color="auto" w:fill="auto"/>
            <w:noWrap/>
            <w:hideMark/>
          </w:tcPr>
          <w:p w14:paraId="27BCB8FE"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Місце складання:</w:t>
            </w:r>
          </w:p>
        </w:tc>
        <w:tc>
          <w:tcPr>
            <w:tcW w:w="8822" w:type="dxa"/>
            <w:gridSpan w:val="26"/>
            <w:tcBorders>
              <w:top w:val="nil"/>
              <w:left w:val="nil"/>
              <w:bottom w:val="nil"/>
              <w:right w:val="nil"/>
            </w:tcBorders>
            <w:shd w:val="clear" w:color="auto" w:fill="auto"/>
            <w:hideMark/>
          </w:tcPr>
          <w:p w14:paraId="0E119E01" w14:textId="536085F7" w:rsidR="00BE7C28" w:rsidRPr="00595B8E" w:rsidRDefault="00BE7C28" w:rsidP="0033658F">
            <w:pPr>
              <w:spacing w:after="0" w:line="240" w:lineRule="auto"/>
              <w:rPr>
                <w:rFonts w:ascii="Times New Roman" w:hAnsi="Times New Roman"/>
                <w:sz w:val="20"/>
                <w:szCs w:val="20"/>
                <w:lang w:val="uk-UA"/>
              </w:rPr>
            </w:pPr>
          </w:p>
        </w:tc>
      </w:tr>
      <w:tr w:rsidR="00BE7C28" w:rsidRPr="00595B8E" w14:paraId="49CAC3C1" w14:textId="77777777" w:rsidTr="0033658F">
        <w:trPr>
          <w:trHeight w:val="108"/>
        </w:trPr>
        <w:tc>
          <w:tcPr>
            <w:tcW w:w="395" w:type="dxa"/>
            <w:tcBorders>
              <w:top w:val="nil"/>
              <w:left w:val="nil"/>
              <w:bottom w:val="nil"/>
              <w:right w:val="nil"/>
            </w:tcBorders>
            <w:shd w:val="clear" w:color="auto" w:fill="auto"/>
            <w:noWrap/>
            <w:vAlign w:val="bottom"/>
            <w:hideMark/>
          </w:tcPr>
          <w:p w14:paraId="459777A4"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5ED5A8DD"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45BC21C4"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5D68433A"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03E7FEE9"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762AE744"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66F70580"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2D9AEB9F"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2B4E10B9"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6CE45A80"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0F70E3C7"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78DF05C2"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1EECD3B9"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7E831793"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062C6B86"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7125B6BD"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4EE0604E"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10DB5CB1"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4A7FA94C"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1E8EAEE4"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62D811FB"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1636AA05"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4A254181"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124EDAD7"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762E2FF0"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64F1EF1D"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306F1F27"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320AD90F"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6535EFA3"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61371C3A"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1A42B903"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0CC056B3"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1E84B3AC" w14:textId="77777777" w:rsidTr="0033658F">
        <w:trPr>
          <w:trHeight w:val="255"/>
        </w:trPr>
        <w:tc>
          <w:tcPr>
            <w:tcW w:w="3781" w:type="dxa"/>
            <w:gridSpan w:val="10"/>
            <w:tcBorders>
              <w:top w:val="nil"/>
              <w:left w:val="nil"/>
              <w:bottom w:val="nil"/>
              <w:right w:val="nil"/>
            </w:tcBorders>
            <w:shd w:val="clear" w:color="auto" w:fill="auto"/>
            <w:noWrap/>
            <w:vAlign w:val="bottom"/>
            <w:hideMark/>
          </w:tcPr>
          <w:p w14:paraId="02C49BD5" w14:textId="77777777" w:rsidR="00BE7C28" w:rsidRPr="00595B8E" w:rsidRDefault="00BE7C28" w:rsidP="0015719B">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Продавець</w:t>
            </w:r>
          </w:p>
        </w:tc>
        <w:tc>
          <w:tcPr>
            <w:tcW w:w="339" w:type="dxa"/>
            <w:tcBorders>
              <w:top w:val="nil"/>
              <w:left w:val="nil"/>
              <w:bottom w:val="nil"/>
              <w:right w:val="nil"/>
            </w:tcBorders>
            <w:shd w:val="clear" w:color="auto" w:fill="auto"/>
            <w:noWrap/>
            <w:vAlign w:val="bottom"/>
            <w:hideMark/>
          </w:tcPr>
          <w:p w14:paraId="4B9AF041"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11FFB819"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1A465054"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168477AA"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72EF83BB"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699D8801" w14:textId="77777777" w:rsidR="00BE7C28" w:rsidRPr="00595B8E" w:rsidRDefault="00BE7C28" w:rsidP="0033658F">
            <w:pPr>
              <w:spacing w:after="0" w:line="240" w:lineRule="auto"/>
              <w:rPr>
                <w:rFonts w:ascii="Times New Roman" w:hAnsi="Times New Roman"/>
                <w:sz w:val="20"/>
                <w:szCs w:val="20"/>
                <w:lang w:val="uk-UA"/>
              </w:rPr>
            </w:pPr>
          </w:p>
        </w:tc>
        <w:tc>
          <w:tcPr>
            <w:tcW w:w="3535" w:type="dxa"/>
            <w:gridSpan w:val="10"/>
            <w:tcBorders>
              <w:top w:val="nil"/>
              <w:left w:val="nil"/>
              <w:bottom w:val="nil"/>
              <w:right w:val="nil"/>
            </w:tcBorders>
            <w:shd w:val="clear" w:color="auto" w:fill="auto"/>
            <w:noWrap/>
            <w:vAlign w:val="bottom"/>
            <w:hideMark/>
          </w:tcPr>
          <w:p w14:paraId="5B777DEE" w14:textId="77777777" w:rsidR="00BE7C28" w:rsidRPr="00595B8E" w:rsidRDefault="00BE7C28" w:rsidP="0015719B">
            <w:pPr>
              <w:spacing w:after="0" w:line="240" w:lineRule="auto"/>
              <w:jc w:val="center"/>
              <w:rPr>
                <w:rFonts w:ascii="Times New Roman" w:hAnsi="Times New Roman"/>
                <w:b/>
                <w:bCs/>
                <w:sz w:val="20"/>
                <w:szCs w:val="20"/>
                <w:lang w:val="uk-UA"/>
              </w:rPr>
            </w:pPr>
            <w:r w:rsidRPr="00595B8E">
              <w:rPr>
                <w:rFonts w:ascii="Times New Roman" w:hAnsi="Times New Roman"/>
                <w:b/>
                <w:bCs/>
                <w:sz w:val="20"/>
                <w:szCs w:val="20"/>
                <w:lang w:val="uk-UA"/>
              </w:rPr>
              <w:t>Покупець</w:t>
            </w:r>
          </w:p>
        </w:tc>
        <w:tc>
          <w:tcPr>
            <w:tcW w:w="308" w:type="dxa"/>
            <w:tcBorders>
              <w:top w:val="nil"/>
              <w:left w:val="nil"/>
              <w:bottom w:val="nil"/>
              <w:right w:val="nil"/>
            </w:tcBorders>
            <w:shd w:val="clear" w:color="auto" w:fill="auto"/>
            <w:noWrap/>
            <w:vAlign w:val="bottom"/>
            <w:hideMark/>
          </w:tcPr>
          <w:p w14:paraId="1226FF10"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7D13B5FE"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7839BF6A"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5A71464F"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46A327D4"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7C3BD5C4"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6877B6E0" w14:textId="77777777" w:rsidTr="0033658F">
        <w:trPr>
          <w:trHeight w:val="108"/>
        </w:trPr>
        <w:tc>
          <w:tcPr>
            <w:tcW w:w="395" w:type="dxa"/>
            <w:tcBorders>
              <w:top w:val="nil"/>
              <w:left w:val="nil"/>
              <w:bottom w:val="nil"/>
              <w:right w:val="nil"/>
            </w:tcBorders>
            <w:shd w:val="clear" w:color="auto" w:fill="auto"/>
            <w:noWrap/>
            <w:vAlign w:val="bottom"/>
            <w:hideMark/>
          </w:tcPr>
          <w:p w14:paraId="63ED7D83" w14:textId="77777777" w:rsidR="00BE7C28" w:rsidRPr="00595B8E" w:rsidRDefault="00BE7C28" w:rsidP="0033658F">
            <w:pPr>
              <w:spacing w:after="0" w:line="240" w:lineRule="auto"/>
              <w:rPr>
                <w:rFonts w:ascii="Times New Roman" w:hAnsi="Times New Roman"/>
                <w:sz w:val="20"/>
                <w:szCs w:val="20"/>
                <w:lang w:val="uk-UA"/>
              </w:rPr>
            </w:pPr>
          </w:p>
        </w:tc>
        <w:tc>
          <w:tcPr>
            <w:tcW w:w="334" w:type="dxa"/>
            <w:tcBorders>
              <w:top w:val="nil"/>
              <w:left w:val="nil"/>
              <w:bottom w:val="nil"/>
              <w:right w:val="nil"/>
            </w:tcBorders>
            <w:shd w:val="clear" w:color="auto" w:fill="auto"/>
            <w:noWrap/>
            <w:vAlign w:val="bottom"/>
            <w:hideMark/>
          </w:tcPr>
          <w:p w14:paraId="28F4F4FD"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5867650D" w14:textId="77777777" w:rsidR="00BE7C28" w:rsidRPr="00595B8E" w:rsidRDefault="00BE7C28" w:rsidP="0033658F">
            <w:pPr>
              <w:spacing w:after="0" w:line="240" w:lineRule="auto"/>
              <w:rPr>
                <w:rFonts w:ascii="Times New Roman" w:hAnsi="Times New Roman"/>
                <w:sz w:val="20"/>
                <w:szCs w:val="20"/>
                <w:lang w:val="uk-UA"/>
              </w:rPr>
            </w:pPr>
          </w:p>
        </w:tc>
        <w:tc>
          <w:tcPr>
            <w:tcW w:w="395" w:type="dxa"/>
            <w:tcBorders>
              <w:top w:val="nil"/>
              <w:left w:val="nil"/>
              <w:bottom w:val="nil"/>
              <w:right w:val="nil"/>
            </w:tcBorders>
            <w:shd w:val="clear" w:color="auto" w:fill="auto"/>
            <w:noWrap/>
            <w:vAlign w:val="bottom"/>
            <w:hideMark/>
          </w:tcPr>
          <w:p w14:paraId="119C8715" w14:textId="77777777" w:rsidR="00BE7C28" w:rsidRPr="00595B8E" w:rsidRDefault="00BE7C28" w:rsidP="0033658F">
            <w:pPr>
              <w:spacing w:after="0" w:line="240" w:lineRule="auto"/>
              <w:rPr>
                <w:rFonts w:ascii="Times New Roman" w:hAnsi="Times New Roman"/>
                <w:sz w:val="20"/>
                <w:szCs w:val="20"/>
                <w:lang w:val="uk-UA"/>
              </w:rPr>
            </w:pPr>
          </w:p>
        </w:tc>
        <w:tc>
          <w:tcPr>
            <w:tcW w:w="379" w:type="dxa"/>
            <w:tcBorders>
              <w:top w:val="nil"/>
              <w:left w:val="nil"/>
              <w:bottom w:val="nil"/>
              <w:right w:val="nil"/>
            </w:tcBorders>
            <w:shd w:val="clear" w:color="auto" w:fill="auto"/>
            <w:noWrap/>
            <w:vAlign w:val="bottom"/>
            <w:hideMark/>
          </w:tcPr>
          <w:p w14:paraId="3CF6DE8F" w14:textId="77777777" w:rsidR="00BE7C28" w:rsidRPr="00595B8E" w:rsidRDefault="00BE7C28" w:rsidP="0033658F">
            <w:pPr>
              <w:spacing w:after="0" w:line="240" w:lineRule="auto"/>
              <w:rPr>
                <w:rFonts w:ascii="Times New Roman" w:hAnsi="Times New Roman"/>
                <w:sz w:val="20"/>
                <w:szCs w:val="20"/>
                <w:lang w:val="uk-UA"/>
              </w:rPr>
            </w:pPr>
          </w:p>
        </w:tc>
        <w:tc>
          <w:tcPr>
            <w:tcW w:w="322" w:type="dxa"/>
            <w:tcBorders>
              <w:top w:val="nil"/>
              <w:left w:val="nil"/>
              <w:bottom w:val="nil"/>
              <w:right w:val="nil"/>
            </w:tcBorders>
            <w:shd w:val="clear" w:color="auto" w:fill="auto"/>
            <w:noWrap/>
            <w:vAlign w:val="bottom"/>
            <w:hideMark/>
          </w:tcPr>
          <w:p w14:paraId="65C4FB0C" w14:textId="77777777" w:rsidR="00BE7C28" w:rsidRPr="00595B8E" w:rsidRDefault="00BE7C28" w:rsidP="0033658F">
            <w:pPr>
              <w:spacing w:after="0" w:line="240" w:lineRule="auto"/>
              <w:rPr>
                <w:rFonts w:ascii="Times New Roman" w:hAnsi="Times New Roman"/>
                <w:sz w:val="20"/>
                <w:szCs w:val="20"/>
                <w:lang w:val="uk-UA"/>
              </w:rPr>
            </w:pPr>
          </w:p>
        </w:tc>
        <w:tc>
          <w:tcPr>
            <w:tcW w:w="329" w:type="dxa"/>
            <w:tcBorders>
              <w:top w:val="nil"/>
              <w:left w:val="nil"/>
              <w:bottom w:val="nil"/>
              <w:right w:val="nil"/>
            </w:tcBorders>
            <w:shd w:val="clear" w:color="auto" w:fill="auto"/>
            <w:noWrap/>
            <w:vAlign w:val="bottom"/>
            <w:hideMark/>
          </w:tcPr>
          <w:p w14:paraId="50DFF92A" w14:textId="77777777" w:rsidR="00BE7C28" w:rsidRPr="00595B8E" w:rsidRDefault="00BE7C28" w:rsidP="0033658F">
            <w:pPr>
              <w:spacing w:after="0" w:line="240" w:lineRule="auto"/>
              <w:rPr>
                <w:rFonts w:ascii="Times New Roman" w:hAnsi="Times New Roman"/>
                <w:sz w:val="20"/>
                <w:szCs w:val="20"/>
                <w:lang w:val="uk-UA"/>
              </w:rPr>
            </w:pPr>
          </w:p>
        </w:tc>
        <w:tc>
          <w:tcPr>
            <w:tcW w:w="309" w:type="dxa"/>
            <w:tcBorders>
              <w:top w:val="nil"/>
              <w:left w:val="nil"/>
              <w:bottom w:val="nil"/>
              <w:right w:val="nil"/>
            </w:tcBorders>
            <w:shd w:val="clear" w:color="auto" w:fill="auto"/>
            <w:noWrap/>
            <w:vAlign w:val="bottom"/>
            <w:hideMark/>
          </w:tcPr>
          <w:p w14:paraId="3B669920"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6A0D246F" w14:textId="77777777" w:rsidR="00BE7C28" w:rsidRPr="00595B8E" w:rsidRDefault="00BE7C28" w:rsidP="0033658F">
            <w:pPr>
              <w:spacing w:after="0" w:line="240" w:lineRule="auto"/>
              <w:rPr>
                <w:rFonts w:ascii="Times New Roman" w:hAnsi="Times New Roman"/>
                <w:sz w:val="20"/>
                <w:szCs w:val="20"/>
                <w:lang w:val="uk-UA"/>
              </w:rPr>
            </w:pPr>
          </w:p>
        </w:tc>
        <w:tc>
          <w:tcPr>
            <w:tcW w:w="685" w:type="dxa"/>
            <w:tcBorders>
              <w:top w:val="nil"/>
              <w:left w:val="nil"/>
              <w:bottom w:val="nil"/>
              <w:right w:val="nil"/>
            </w:tcBorders>
            <w:shd w:val="clear" w:color="auto" w:fill="auto"/>
            <w:noWrap/>
            <w:vAlign w:val="bottom"/>
            <w:hideMark/>
          </w:tcPr>
          <w:p w14:paraId="153B9EED"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2B4CB374"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388D3C50" w14:textId="77777777" w:rsidR="00BE7C28" w:rsidRPr="00595B8E" w:rsidRDefault="00BE7C28" w:rsidP="0033658F">
            <w:pPr>
              <w:spacing w:after="0" w:line="240" w:lineRule="auto"/>
              <w:rPr>
                <w:rFonts w:ascii="Times New Roman" w:hAnsi="Times New Roman"/>
                <w:sz w:val="20"/>
                <w:szCs w:val="20"/>
                <w:lang w:val="uk-UA"/>
              </w:rPr>
            </w:pPr>
          </w:p>
        </w:tc>
        <w:tc>
          <w:tcPr>
            <w:tcW w:w="339" w:type="dxa"/>
            <w:tcBorders>
              <w:top w:val="nil"/>
              <w:left w:val="nil"/>
              <w:bottom w:val="nil"/>
              <w:right w:val="nil"/>
            </w:tcBorders>
            <w:shd w:val="clear" w:color="auto" w:fill="auto"/>
            <w:noWrap/>
            <w:vAlign w:val="bottom"/>
            <w:hideMark/>
          </w:tcPr>
          <w:p w14:paraId="1D4F945E"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10FBA2AF"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209CC075"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38901AC7" w14:textId="77777777" w:rsidR="00BE7C28" w:rsidRPr="00595B8E" w:rsidRDefault="00BE7C28" w:rsidP="0033658F">
            <w:pPr>
              <w:spacing w:after="0" w:line="240" w:lineRule="auto"/>
              <w:rPr>
                <w:rFonts w:ascii="Times New Roman" w:hAnsi="Times New Roman"/>
                <w:sz w:val="20"/>
                <w:szCs w:val="20"/>
                <w:lang w:val="uk-UA"/>
              </w:rPr>
            </w:pPr>
          </w:p>
        </w:tc>
        <w:tc>
          <w:tcPr>
            <w:tcW w:w="411" w:type="dxa"/>
            <w:tcBorders>
              <w:top w:val="nil"/>
              <w:left w:val="nil"/>
              <w:bottom w:val="nil"/>
              <w:right w:val="nil"/>
            </w:tcBorders>
            <w:shd w:val="clear" w:color="auto" w:fill="auto"/>
            <w:noWrap/>
            <w:vAlign w:val="bottom"/>
            <w:hideMark/>
          </w:tcPr>
          <w:p w14:paraId="0B6008B5"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7E3AB502" w14:textId="77777777" w:rsidR="00BE7C28" w:rsidRPr="00595B8E" w:rsidRDefault="00BE7C28" w:rsidP="0033658F">
            <w:pPr>
              <w:spacing w:after="0" w:line="240" w:lineRule="auto"/>
              <w:rPr>
                <w:rFonts w:ascii="Times New Roman" w:hAnsi="Times New Roman"/>
                <w:sz w:val="20"/>
                <w:szCs w:val="20"/>
                <w:lang w:val="uk-UA"/>
              </w:rPr>
            </w:pPr>
          </w:p>
        </w:tc>
        <w:tc>
          <w:tcPr>
            <w:tcW w:w="280" w:type="dxa"/>
            <w:tcBorders>
              <w:top w:val="nil"/>
              <w:left w:val="nil"/>
              <w:bottom w:val="nil"/>
              <w:right w:val="nil"/>
            </w:tcBorders>
            <w:shd w:val="clear" w:color="auto" w:fill="auto"/>
            <w:noWrap/>
            <w:vAlign w:val="bottom"/>
            <w:hideMark/>
          </w:tcPr>
          <w:p w14:paraId="2D3F02D7"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655CC859" w14:textId="77777777" w:rsidR="00BE7C28" w:rsidRPr="00595B8E" w:rsidRDefault="00BE7C28" w:rsidP="0033658F">
            <w:pPr>
              <w:spacing w:after="0" w:line="240" w:lineRule="auto"/>
              <w:rPr>
                <w:rFonts w:ascii="Times New Roman" w:hAnsi="Times New Roman"/>
                <w:sz w:val="20"/>
                <w:szCs w:val="20"/>
                <w:lang w:val="uk-UA"/>
              </w:rPr>
            </w:pPr>
          </w:p>
        </w:tc>
        <w:tc>
          <w:tcPr>
            <w:tcW w:w="337" w:type="dxa"/>
            <w:tcBorders>
              <w:top w:val="nil"/>
              <w:left w:val="nil"/>
              <w:bottom w:val="nil"/>
              <w:right w:val="nil"/>
            </w:tcBorders>
            <w:shd w:val="clear" w:color="auto" w:fill="auto"/>
            <w:noWrap/>
            <w:vAlign w:val="bottom"/>
            <w:hideMark/>
          </w:tcPr>
          <w:p w14:paraId="337EDACB" w14:textId="77777777" w:rsidR="00BE7C28" w:rsidRPr="00595B8E" w:rsidRDefault="00BE7C28" w:rsidP="0033658F">
            <w:pPr>
              <w:spacing w:after="0" w:line="240" w:lineRule="auto"/>
              <w:rPr>
                <w:rFonts w:ascii="Times New Roman" w:hAnsi="Times New Roman"/>
                <w:sz w:val="20"/>
                <w:szCs w:val="20"/>
                <w:lang w:val="uk-UA"/>
              </w:rPr>
            </w:pPr>
          </w:p>
        </w:tc>
        <w:tc>
          <w:tcPr>
            <w:tcW w:w="261" w:type="dxa"/>
            <w:tcBorders>
              <w:top w:val="nil"/>
              <w:left w:val="nil"/>
              <w:bottom w:val="nil"/>
              <w:right w:val="nil"/>
            </w:tcBorders>
            <w:shd w:val="clear" w:color="auto" w:fill="auto"/>
            <w:noWrap/>
            <w:vAlign w:val="bottom"/>
            <w:hideMark/>
          </w:tcPr>
          <w:p w14:paraId="249C7D22" w14:textId="77777777" w:rsidR="00BE7C28" w:rsidRPr="00595B8E" w:rsidRDefault="00BE7C28" w:rsidP="0033658F">
            <w:pPr>
              <w:spacing w:after="0" w:line="240" w:lineRule="auto"/>
              <w:rPr>
                <w:rFonts w:ascii="Times New Roman" w:hAnsi="Times New Roman"/>
                <w:sz w:val="20"/>
                <w:szCs w:val="20"/>
                <w:lang w:val="uk-UA"/>
              </w:rPr>
            </w:pPr>
          </w:p>
        </w:tc>
        <w:tc>
          <w:tcPr>
            <w:tcW w:w="438" w:type="dxa"/>
            <w:tcBorders>
              <w:top w:val="nil"/>
              <w:left w:val="nil"/>
              <w:bottom w:val="nil"/>
              <w:right w:val="nil"/>
            </w:tcBorders>
            <w:shd w:val="clear" w:color="auto" w:fill="auto"/>
            <w:noWrap/>
            <w:vAlign w:val="bottom"/>
            <w:hideMark/>
          </w:tcPr>
          <w:p w14:paraId="22793D99" w14:textId="77777777" w:rsidR="00BE7C28" w:rsidRPr="00595B8E" w:rsidRDefault="00BE7C28" w:rsidP="0033658F">
            <w:pPr>
              <w:spacing w:after="0" w:line="240" w:lineRule="auto"/>
              <w:rPr>
                <w:rFonts w:ascii="Times New Roman" w:hAnsi="Times New Roman"/>
                <w:sz w:val="20"/>
                <w:szCs w:val="20"/>
                <w:lang w:val="uk-UA"/>
              </w:rPr>
            </w:pPr>
          </w:p>
        </w:tc>
        <w:tc>
          <w:tcPr>
            <w:tcW w:w="417" w:type="dxa"/>
            <w:tcBorders>
              <w:top w:val="nil"/>
              <w:left w:val="nil"/>
              <w:bottom w:val="nil"/>
              <w:right w:val="nil"/>
            </w:tcBorders>
            <w:shd w:val="clear" w:color="auto" w:fill="auto"/>
            <w:noWrap/>
            <w:vAlign w:val="bottom"/>
            <w:hideMark/>
          </w:tcPr>
          <w:p w14:paraId="203CCB8F" w14:textId="77777777" w:rsidR="00BE7C28" w:rsidRPr="00595B8E" w:rsidRDefault="00BE7C28" w:rsidP="0033658F">
            <w:pPr>
              <w:spacing w:after="0" w:line="240" w:lineRule="auto"/>
              <w:rPr>
                <w:rFonts w:ascii="Times New Roman" w:hAnsi="Times New Roman"/>
                <w:sz w:val="20"/>
                <w:szCs w:val="20"/>
                <w:lang w:val="uk-UA"/>
              </w:rPr>
            </w:pPr>
          </w:p>
        </w:tc>
        <w:tc>
          <w:tcPr>
            <w:tcW w:w="382" w:type="dxa"/>
            <w:tcBorders>
              <w:top w:val="nil"/>
              <w:left w:val="nil"/>
              <w:bottom w:val="nil"/>
              <w:right w:val="nil"/>
            </w:tcBorders>
            <w:shd w:val="clear" w:color="auto" w:fill="auto"/>
            <w:noWrap/>
            <w:vAlign w:val="bottom"/>
            <w:hideMark/>
          </w:tcPr>
          <w:p w14:paraId="5759F089" w14:textId="77777777" w:rsidR="00BE7C28" w:rsidRPr="00595B8E" w:rsidRDefault="00BE7C28" w:rsidP="0033658F">
            <w:pPr>
              <w:spacing w:after="0" w:line="240" w:lineRule="auto"/>
              <w:rPr>
                <w:rFonts w:ascii="Times New Roman" w:hAnsi="Times New Roman"/>
                <w:sz w:val="20"/>
                <w:szCs w:val="20"/>
                <w:lang w:val="uk-UA"/>
              </w:rPr>
            </w:pPr>
          </w:p>
        </w:tc>
        <w:tc>
          <w:tcPr>
            <w:tcW w:w="392" w:type="dxa"/>
            <w:tcBorders>
              <w:top w:val="nil"/>
              <w:left w:val="nil"/>
              <w:bottom w:val="nil"/>
              <w:right w:val="nil"/>
            </w:tcBorders>
            <w:shd w:val="clear" w:color="auto" w:fill="auto"/>
            <w:noWrap/>
            <w:vAlign w:val="bottom"/>
            <w:hideMark/>
          </w:tcPr>
          <w:p w14:paraId="306D8B77" w14:textId="77777777" w:rsidR="00BE7C28" w:rsidRPr="00595B8E" w:rsidRDefault="00BE7C28" w:rsidP="0033658F">
            <w:pPr>
              <w:spacing w:after="0" w:line="240" w:lineRule="auto"/>
              <w:rPr>
                <w:rFonts w:ascii="Times New Roman" w:hAnsi="Times New Roman"/>
                <w:sz w:val="20"/>
                <w:szCs w:val="20"/>
                <w:lang w:val="uk-UA"/>
              </w:rPr>
            </w:pPr>
          </w:p>
        </w:tc>
        <w:tc>
          <w:tcPr>
            <w:tcW w:w="308" w:type="dxa"/>
            <w:tcBorders>
              <w:top w:val="nil"/>
              <w:left w:val="nil"/>
              <w:bottom w:val="nil"/>
              <w:right w:val="nil"/>
            </w:tcBorders>
            <w:shd w:val="clear" w:color="auto" w:fill="auto"/>
            <w:noWrap/>
            <w:vAlign w:val="bottom"/>
            <w:hideMark/>
          </w:tcPr>
          <w:p w14:paraId="758C29F2" w14:textId="77777777" w:rsidR="00BE7C28" w:rsidRPr="00595B8E" w:rsidRDefault="00BE7C28" w:rsidP="0033658F">
            <w:pPr>
              <w:spacing w:after="0" w:line="240" w:lineRule="auto"/>
              <w:rPr>
                <w:rFonts w:ascii="Times New Roman" w:hAnsi="Times New Roman"/>
                <w:sz w:val="20"/>
                <w:szCs w:val="20"/>
                <w:lang w:val="uk-UA"/>
              </w:rPr>
            </w:pPr>
          </w:p>
        </w:tc>
        <w:tc>
          <w:tcPr>
            <w:tcW w:w="435" w:type="dxa"/>
            <w:tcBorders>
              <w:top w:val="nil"/>
              <w:left w:val="nil"/>
              <w:bottom w:val="nil"/>
              <w:right w:val="nil"/>
            </w:tcBorders>
            <w:shd w:val="clear" w:color="auto" w:fill="auto"/>
            <w:noWrap/>
            <w:vAlign w:val="bottom"/>
            <w:hideMark/>
          </w:tcPr>
          <w:p w14:paraId="1D322154" w14:textId="77777777" w:rsidR="00BE7C28" w:rsidRPr="00595B8E" w:rsidRDefault="00BE7C28" w:rsidP="0033658F">
            <w:pPr>
              <w:spacing w:after="0" w:line="240" w:lineRule="auto"/>
              <w:rPr>
                <w:rFonts w:ascii="Times New Roman" w:hAnsi="Times New Roman"/>
                <w:sz w:val="20"/>
                <w:szCs w:val="20"/>
                <w:lang w:val="uk-UA"/>
              </w:rPr>
            </w:pPr>
          </w:p>
        </w:tc>
        <w:tc>
          <w:tcPr>
            <w:tcW w:w="458" w:type="dxa"/>
            <w:tcBorders>
              <w:top w:val="nil"/>
              <w:left w:val="nil"/>
              <w:bottom w:val="nil"/>
              <w:right w:val="nil"/>
            </w:tcBorders>
            <w:shd w:val="clear" w:color="auto" w:fill="auto"/>
            <w:noWrap/>
            <w:vAlign w:val="bottom"/>
            <w:hideMark/>
          </w:tcPr>
          <w:p w14:paraId="27354319"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415BD6AC"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7B474DFC"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7987C404"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389F376D" w14:textId="77777777" w:rsidTr="0033658F">
        <w:trPr>
          <w:trHeight w:val="1416"/>
        </w:trPr>
        <w:tc>
          <w:tcPr>
            <w:tcW w:w="4798" w:type="dxa"/>
            <w:gridSpan w:val="13"/>
            <w:tcBorders>
              <w:top w:val="nil"/>
              <w:left w:val="nil"/>
              <w:bottom w:val="nil"/>
              <w:right w:val="nil"/>
            </w:tcBorders>
            <w:shd w:val="clear" w:color="auto" w:fill="auto"/>
            <w:hideMark/>
          </w:tcPr>
          <w:p w14:paraId="53AF9F18"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 xml:space="preserve">ТОВАРИСТВО З ОБМЕЖЕНОЮ ВІДПОВІДАЛЬНІСТЮ </w:t>
            </w:r>
          </w:p>
          <w:p w14:paraId="13772EE4" w14:textId="77777777" w:rsidR="00BE7C28" w:rsidRPr="00595B8E" w:rsidRDefault="00BE7C28" w:rsidP="0033658F">
            <w:pPr>
              <w:spacing w:after="0" w:line="240" w:lineRule="auto"/>
              <w:rPr>
                <w:rFonts w:ascii="Times New Roman" w:hAnsi="Times New Roman"/>
                <w:sz w:val="20"/>
                <w:szCs w:val="20"/>
                <w:lang w:val="uk-UA"/>
              </w:rPr>
            </w:pPr>
            <w:r w:rsidRPr="00595B8E">
              <w:rPr>
                <w:rFonts w:ascii="Times New Roman" w:hAnsi="Times New Roman"/>
                <w:sz w:val="20"/>
                <w:szCs w:val="20"/>
                <w:lang w:val="uk-UA"/>
              </w:rPr>
              <w:t>«                          »</w:t>
            </w:r>
          </w:p>
        </w:tc>
        <w:tc>
          <w:tcPr>
            <w:tcW w:w="222" w:type="dxa"/>
            <w:tcBorders>
              <w:top w:val="nil"/>
              <w:left w:val="nil"/>
              <w:bottom w:val="nil"/>
              <w:right w:val="nil"/>
            </w:tcBorders>
            <w:shd w:val="clear" w:color="auto" w:fill="auto"/>
            <w:noWrap/>
            <w:vAlign w:val="bottom"/>
            <w:hideMark/>
          </w:tcPr>
          <w:p w14:paraId="5E4EAC21"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0B2E5CE3" w14:textId="77777777" w:rsidR="00BE7C28" w:rsidRPr="00595B8E" w:rsidRDefault="00BE7C28" w:rsidP="0033658F">
            <w:pPr>
              <w:spacing w:after="0" w:line="240" w:lineRule="auto"/>
              <w:rPr>
                <w:rFonts w:ascii="Times New Roman" w:hAnsi="Times New Roman"/>
                <w:sz w:val="20"/>
                <w:szCs w:val="20"/>
                <w:lang w:val="uk-UA"/>
              </w:rPr>
            </w:pPr>
          </w:p>
        </w:tc>
        <w:tc>
          <w:tcPr>
            <w:tcW w:w="222" w:type="dxa"/>
            <w:tcBorders>
              <w:top w:val="nil"/>
              <w:left w:val="nil"/>
              <w:bottom w:val="nil"/>
              <w:right w:val="nil"/>
            </w:tcBorders>
            <w:shd w:val="clear" w:color="auto" w:fill="auto"/>
            <w:noWrap/>
            <w:vAlign w:val="bottom"/>
            <w:hideMark/>
          </w:tcPr>
          <w:p w14:paraId="0CAE1D5A" w14:textId="77777777" w:rsidR="00BE7C28" w:rsidRPr="00595B8E" w:rsidRDefault="00BE7C28" w:rsidP="0033658F">
            <w:pPr>
              <w:spacing w:after="0" w:line="240" w:lineRule="auto"/>
              <w:rPr>
                <w:rFonts w:ascii="Times New Roman" w:hAnsi="Times New Roman"/>
                <w:sz w:val="20"/>
                <w:szCs w:val="20"/>
                <w:lang w:val="uk-UA"/>
              </w:rPr>
            </w:pPr>
          </w:p>
        </w:tc>
        <w:tc>
          <w:tcPr>
            <w:tcW w:w="4736" w:type="dxa"/>
            <w:gridSpan w:val="13"/>
            <w:tcBorders>
              <w:top w:val="nil"/>
              <w:left w:val="nil"/>
              <w:bottom w:val="nil"/>
              <w:right w:val="nil"/>
            </w:tcBorders>
            <w:shd w:val="clear" w:color="auto" w:fill="auto"/>
          </w:tcPr>
          <w:p w14:paraId="0EA8B19B" w14:textId="77777777" w:rsidR="00BE7C28" w:rsidRPr="00595B8E" w:rsidRDefault="00BE7C28" w:rsidP="0033658F">
            <w:pPr>
              <w:spacing w:after="0" w:line="240" w:lineRule="auto"/>
              <w:rPr>
                <w:rFonts w:ascii="Times New Roman" w:hAnsi="Times New Roman"/>
                <w:sz w:val="20"/>
                <w:szCs w:val="20"/>
                <w:lang w:val="uk-UA"/>
              </w:rPr>
            </w:pPr>
          </w:p>
        </w:tc>
        <w:tc>
          <w:tcPr>
            <w:tcW w:w="360" w:type="dxa"/>
            <w:tcBorders>
              <w:top w:val="nil"/>
              <w:left w:val="nil"/>
              <w:bottom w:val="nil"/>
              <w:right w:val="nil"/>
            </w:tcBorders>
            <w:shd w:val="clear" w:color="auto" w:fill="auto"/>
            <w:noWrap/>
            <w:vAlign w:val="bottom"/>
            <w:hideMark/>
          </w:tcPr>
          <w:p w14:paraId="78B24BB7" w14:textId="77777777" w:rsidR="00BE7C28" w:rsidRPr="00595B8E" w:rsidRDefault="00BE7C28" w:rsidP="0033658F">
            <w:pPr>
              <w:spacing w:after="0" w:line="240" w:lineRule="auto"/>
              <w:rPr>
                <w:rFonts w:ascii="Times New Roman" w:hAnsi="Times New Roman"/>
                <w:sz w:val="20"/>
                <w:szCs w:val="20"/>
                <w:lang w:val="uk-UA"/>
              </w:rPr>
            </w:pPr>
          </w:p>
        </w:tc>
        <w:tc>
          <w:tcPr>
            <w:tcW w:w="269" w:type="dxa"/>
            <w:tcBorders>
              <w:top w:val="nil"/>
              <w:left w:val="nil"/>
              <w:bottom w:val="nil"/>
              <w:right w:val="nil"/>
            </w:tcBorders>
            <w:shd w:val="clear" w:color="auto" w:fill="auto"/>
            <w:noWrap/>
            <w:vAlign w:val="bottom"/>
            <w:hideMark/>
          </w:tcPr>
          <w:p w14:paraId="6B0FA576" w14:textId="77777777" w:rsidR="00BE7C28" w:rsidRPr="00595B8E" w:rsidRDefault="00BE7C28" w:rsidP="0033658F">
            <w:pPr>
              <w:spacing w:after="0" w:line="240" w:lineRule="auto"/>
              <w:rPr>
                <w:rFonts w:ascii="Times New Roman" w:hAnsi="Times New Roman"/>
                <w:sz w:val="20"/>
                <w:szCs w:val="20"/>
                <w:lang w:val="uk-UA"/>
              </w:rPr>
            </w:pPr>
          </w:p>
        </w:tc>
        <w:tc>
          <w:tcPr>
            <w:tcW w:w="229" w:type="dxa"/>
            <w:tcBorders>
              <w:top w:val="nil"/>
              <w:left w:val="nil"/>
              <w:bottom w:val="nil"/>
              <w:right w:val="nil"/>
            </w:tcBorders>
            <w:shd w:val="clear" w:color="auto" w:fill="auto"/>
            <w:noWrap/>
            <w:vAlign w:val="bottom"/>
            <w:hideMark/>
          </w:tcPr>
          <w:p w14:paraId="524B94FB" w14:textId="77777777" w:rsidR="00BE7C28" w:rsidRPr="00595B8E" w:rsidRDefault="00BE7C28" w:rsidP="0033658F">
            <w:pPr>
              <w:spacing w:after="0" w:line="240" w:lineRule="auto"/>
              <w:rPr>
                <w:rFonts w:ascii="Times New Roman" w:hAnsi="Times New Roman"/>
                <w:sz w:val="20"/>
                <w:szCs w:val="20"/>
                <w:lang w:val="uk-UA"/>
              </w:rPr>
            </w:pPr>
          </w:p>
        </w:tc>
      </w:tr>
      <w:tr w:rsidR="00BE7C28" w:rsidRPr="00595B8E" w14:paraId="5233F8AC" w14:textId="77777777" w:rsidTr="0033658F">
        <w:trPr>
          <w:trHeight w:val="264"/>
        </w:trPr>
        <w:tc>
          <w:tcPr>
            <w:tcW w:w="395" w:type="dxa"/>
            <w:tcBorders>
              <w:top w:val="nil"/>
              <w:left w:val="nil"/>
              <w:bottom w:val="single" w:sz="4" w:space="0" w:color="auto"/>
              <w:right w:val="nil"/>
            </w:tcBorders>
            <w:shd w:val="clear" w:color="auto" w:fill="auto"/>
            <w:noWrap/>
            <w:vAlign w:val="bottom"/>
            <w:hideMark/>
          </w:tcPr>
          <w:p w14:paraId="4F1E2D0F"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334" w:type="dxa"/>
            <w:tcBorders>
              <w:top w:val="nil"/>
              <w:left w:val="nil"/>
              <w:bottom w:val="single" w:sz="4" w:space="0" w:color="auto"/>
              <w:right w:val="nil"/>
            </w:tcBorders>
            <w:shd w:val="clear" w:color="auto" w:fill="auto"/>
            <w:noWrap/>
            <w:vAlign w:val="bottom"/>
            <w:hideMark/>
          </w:tcPr>
          <w:p w14:paraId="53B377D5"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411" w:type="dxa"/>
            <w:tcBorders>
              <w:top w:val="nil"/>
              <w:left w:val="nil"/>
              <w:bottom w:val="single" w:sz="4" w:space="0" w:color="auto"/>
              <w:right w:val="nil"/>
            </w:tcBorders>
            <w:shd w:val="clear" w:color="auto" w:fill="auto"/>
            <w:noWrap/>
            <w:vAlign w:val="bottom"/>
            <w:hideMark/>
          </w:tcPr>
          <w:p w14:paraId="270908FD"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395" w:type="dxa"/>
            <w:tcBorders>
              <w:top w:val="nil"/>
              <w:left w:val="nil"/>
              <w:bottom w:val="single" w:sz="4" w:space="0" w:color="auto"/>
              <w:right w:val="nil"/>
            </w:tcBorders>
            <w:shd w:val="clear" w:color="auto" w:fill="auto"/>
            <w:noWrap/>
            <w:vAlign w:val="bottom"/>
            <w:hideMark/>
          </w:tcPr>
          <w:p w14:paraId="20AA86E3"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379" w:type="dxa"/>
            <w:tcBorders>
              <w:top w:val="nil"/>
              <w:left w:val="nil"/>
              <w:bottom w:val="single" w:sz="4" w:space="0" w:color="auto"/>
              <w:right w:val="nil"/>
            </w:tcBorders>
            <w:shd w:val="clear" w:color="auto" w:fill="auto"/>
            <w:noWrap/>
            <w:vAlign w:val="bottom"/>
            <w:hideMark/>
          </w:tcPr>
          <w:p w14:paraId="4905760D"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322" w:type="dxa"/>
            <w:tcBorders>
              <w:top w:val="nil"/>
              <w:left w:val="nil"/>
              <w:bottom w:val="nil"/>
              <w:right w:val="nil"/>
            </w:tcBorders>
            <w:shd w:val="clear" w:color="auto" w:fill="auto"/>
            <w:noWrap/>
            <w:vAlign w:val="bottom"/>
            <w:hideMark/>
          </w:tcPr>
          <w:p w14:paraId="718EA46A" w14:textId="77777777" w:rsidR="00BE7C28" w:rsidRPr="00595B8E" w:rsidRDefault="00BE7C28" w:rsidP="0033658F">
            <w:pPr>
              <w:spacing w:after="0" w:line="240" w:lineRule="auto"/>
              <w:rPr>
                <w:rFonts w:ascii="Times New Roman" w:hAnsi="Times New Roman"/>
                <w:b/>
                <w:bCs/>
                <w:sz w:val="20"/>
                <w:szCs w:val="20"/>
                <w:lang w:val="uk-UA"/>
              </w:rPr>
            </w:pPr>
          </w:p>
        </w:tc>
        <w:tc>
          <w:tcPr>
            <w:tcW w:w="1545" w:type="dxa"/>
            <w:gridSpan w:val="4"/>
            <w:tcBorders>
              <w:top w:val="nil"/>
              <w:left w:val="nil"/>
              <w:bottom w:val="single" w:sz="4" w:space="0" w:color="auto"/>
              <w:right w:val="nil"/>
            </w:tcBorders>
            <w:shd w:val="clear" w:color="auto" w:fill="auto"/>
            <w:noWrap/>
            <w:vAlign w:val="bottom"/>
            <w:hideMark/>
          </w:tcPr>
          <w:p w14:paraId="08467298"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____________</w:t>
            </w:r>
          </w:p>
        </w:tc>
        <w:tc>
          <w:tcPr>
            <w:tcW w:w="339" w:type="dxa"/>
            <w:tcBorders>
              <w:top w:val="nil"/>
              <w:left w:val="nil"/>
              <w:bottom w:val="single" w:sz="4" w:space="0" w:color="auto"/>
              <w:right w:val="nil"/>
            </w:tcBorders>
            <w:shd w:val="clear" w:color="auto" w:fill="auto"/>
            <w:noWrap/>
            <w:vAlign w:val="bottom"/>
            <w:hideMark/>
          </w:tcPr>
          <w:p w14:paraId="11A6DCE8" w14:textId="77777777" w:rsidR="00BE7C28" w:rsidRPr="00595B8E" w:rsidRDefault="00BE7C28" w:rsidP="0033658F">
            <w:pPr>
              <w:spacing w:after="0" w:line="240" w:lineRule="auto"/>
              <w:rPr>
                <w:rFonts w:ascii="Times New Roman" w:hAnsi="Times New Roman"/>
                <w:b/>
                <w:bCs/>
                <w:sz w:val="20"/>
                <w:szCs w:val="20"/>
                <w:lang w:val="uk-UA"/>
              </w:rPr>
            </w:pPr>
          </w:p>
        </w:tc>
        <w:tc>
          <w:tcPr>
            <w:tcW w:w="339" w:type="dxa"/>
            <w:tcBorders>
              <w:top w:val="nil"/>
              <w:left w:val="nil"/>
              <w:bottom w:val="single" w:sz="4" w:space="0" w:color="auto"/>
              <w:right w:val="nil"/>
            </w:tcBorders>
            <w:shd w:val="clear" w:color="auto" w:fill="auto"/>
            <w:noWrap/>
            <w:vAlign w:val="bottom"/>
            <w:hideMark/>
          </w:tcPr>
          <w:p w14:paraId="49755FC9" w14:textId="77777777" w:rsidR="00BE7C28" w:rsidRPr="00595B8E" w:rsidRDefault="00BE7C28" w:rsidP="0033658F">
            <w:pPr>
              <w:spacing w:after="0" w:line="240" w:lineRule="auto"/>
              <w:rPr>
                <w:rFonts w:ascii="Times New Roman" w:hAnsi="Times New Roman"/>
                <w:b/>
                <w:bCs/>
                <w:sz w:val="20"/>
                <w:szCs w:val="20"/>
                <w:lang w:val="uk-UA"/>
              </w:rPr>
            </w:pPr>
          </w:p>
        </w:tc>
        <w:tc>
          <w:tcPr>
            <w:tcW w:w="339" w:type="dxa"/>
            <w:tcBorders>
              <w:top w:val="nil"/>
              <w:left w:val="nil"/>
              <w:bottom w:val="single" w:sz="4" w:space="0" w:color="auto"/>
              <w:right w:val="nil"/>
            </w:tcBorders>
            <w:shd w:val="clear" w:color="auto" w:fill="auto"/>
            <w:noWrap/>
            <w:vAlign w:val="bottom"/>
            <w:hideMark/>
          </w:tcPr>
          <w:p w14:paraId="36E88201" w14:textId="77777777" w:rsidR="00BE7C28" w:rsidRPr="00595B8E" w:rsidRDefault="00BE7C28" w:rsidP="0033658F">
            <w:pPr>
              <w:spacing w:after="0" w:line="240" w:lineRule="auto"/>
              <w:rPr>
                <w:rFonts w:ascii="Times New Roman" w:hAnsi="Times New Roman"/>
                <w:b/>
                <w:bCs/>
                <w:sz w:val="20"/>
                <w:szCs w:val="20"/>
                <w:lang w:val="uk-UA"/>
              </w:rPr>
            </w:pPr>
          </w:p>
        </w:tc>
        <w:tc>
          <w:tcPr>
            <w:tcW w:w="222" w:type="dxa"/>
            <w:tcBorders>
              <w:top w:val="nil"/>
              <w:left w:val="nil"/>
              <w:bottom w:val="nil"/>
              <w:right w:val="nil"/>
            </w:tcBorders>
            <w:shd w:val="clear" w:color="auto" w:fill="auto"/>
            <w:noWrap/>
            <w:vAlign w:val="bottom"/>
            <w:hideMark/>
          </w:tcPr>
          <w:p w14:paraId="10D02DFE" w14:textId="77777777" w:rsidR="00BE7C28" w:rsidRPr="00595B8E" w:rsidRDefault="00BE7C28" w:rsidP="0033658F">
            <w:pPr>
              <w:spacing w:after="0" w:line="240" w:lineRule="auto"/>
              <w:rPr>
                <w:rFonts w:ascii="Times New Roman" w:hAnsi="Times New Roman"/>
                <w:b/>
                <w:bCs/>
                <w:sz w:val="20"/>
                <w:szCs w:val="20"/>
                <w:lang w:val="uk-UA"/>
              </w:rPr>
            </w:pPr>
          </w:p>
        </w:tc>
        <w:tc>
          <w:tcPr>
            <w:tcW w:w="222" w:type="dxa"/>
            <w:tcBorders>
              <w:top w:val="nil"/>
              <w:left w:val="nil"/>
              <w:bottom w:val="nil"/>
              <w:right w:val="nil"/>
            </w:tcBorders>
            <w:shd w:val="clear" w:color="auto" w:fill="auto"/>
            <w:noWrap/>
            <w:vAlign w:val="bottom"/>
            <w:hideMark/>
          </w:tcPr>
          <w:p w14:paraId="1D8123A5" w14:textId="77777777" w:rsidR="00BE7C28" w:rsidRPr="00595B8E" w:rsidRDefault="00BE7C28" w:rsidP="0033658F">
            <w:pPr>
              <w:spacing w:after="0" w:line="240" w:lineRule="auto"/>
              <w:rPr>
                <w:rFonts w:ascii="Times New Roman" w:hAnsi="Times New Roman"/>
                <w:b/>
                <w:bCs/>
                <w:sz w:val="20"/>
                <w:szCs w:val="20"/>
                <w:lang w:val="uk-UA"/>
              </w:rPr>
            </w:pPr>
          </w:p>
        </w:tc>
        <w:tc>
          <w:tcPr>
            <w:tcW w:w="222" w:type="dxa"/>
            <w:tcBorders>
              <w:top w:val="nil"/>
              <w:left w:val="nil"/>
              <w:bottom w:val="nil"/>
              <w:right w:val="nil"/>
            </w:tcBorders>
            <w:shd w:val="clear" w:color="auto" w:fill="auto"/>
            <w:noWrap/>
            <w:vAlign w:val="bottom"/>
            <w:hideMark/>
          </w:tcPr>
          <w:p w14:paraId="7E413785" w14:textId="77777777" w:rsidR="00BE7C28" w:rsidRPr="00595B8E" w:rsidRDefault="00BE7C28" w:rsidP="0033658F">
            <w:pPr>
              <w:spacing w:after="0" w:line="240" w:lineRule="auto"/>
              <w:rPr>
                <w:rFonts w:ascii="Times New Roman" w:hAnsi="Times New Roman"/>
                <w:b/>
                <w:bCs/>
                <w:sz w:val="20"/>
                <w:szCs w:val="20"/>
                <w:lang w:val="uk-UA"/>
              </w:rPr>
            </w:pPr>
          </w:p>
        </w:tc>
        <w:tc>
          <w:tcPr>
            <w:tcW w:w="411" w:type="dxa"/>
            <w:tcBorders>
              <w:top w:val="nil"/>
              <w:left w:val="nil"/>
              <w:bottom w:val="single" w:sz="4" w:space="0" w:color="auto"/>
              <w:right w:val="nil"/>
            </w:tcBorders>
            <w:shd w:val="clear" w:color="auto" w:fill="auto"/>
            <w:noWrap/>
            <w:vAlign w:val="bottom"/>
            <w:hideMark/>
          </w:tcPr>
          <w:p w14:paraId="26FBED91"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280" w:type="dxa"/>
            <w:tcBorders>
              <w:top w:val="nil"/>
              <w:left w:val="nil"/>
              <w:bottom w:val="single" w:sz="4" w:space="0" w:color="auto"/>
              <w:right w:val="nil"/>
            </w:tcBorders>
            <w:shd w:val="clear" w:color="auto" w:fill="auto"/>
            <w:noWrap/>
            <w:vAlign w:val="bottom"/>
            <w:hideMark/>
          </w:tcPr>
          <w:p w14:paraId="29D59E15"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280" w:type="dxa"/>
            <w:tcBorders>
              <w:top w:val="nil"/>
              <w:left w:val="nil"/>
              <w:bottom w:val="single" w:sz="4" w:space="0" w:color="auto"/>
              <w:right w:val="nil"/>
            </w:tcBorders>
            <w:shd w:val="clear" w:color="auto" w:fill="auto"/>
            <w:noWrap/>
            <w:vAlign w:val="bottom"/>
            <w:hideMark/>
          </w:tcPr>
          <w:p w14:paraId="031E4D45"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337" w:type="dxa"/>
            <w:tcBorders>
              <w:top w:val="nil"/>
              <w:left w:val="nil"/>
              <w:bottom w:val="single" w:sz="4" w:space="0" w:color="auto"/>
              <w:right w:val="nil"/>
            </w:tcBorders>
            <w:shd w:val="clear" w:color="auto" w:fill="auto"/>
            <w:noWrap/>
            <w:vAlign w:val="bottom"/>
          </w:tcPr>
          <w:p w14:paraId="3C87080A" w14:textId="77777777" w:rsidR="00BE7C28" w:rsidRPr="00595B8E" w:rsidRDefault="00BE7C28" w:rsidP="0033658F">
            <w:pPr>
              <w:spacing w:after="0" w:line="240" w:lineRule="auto"/>
              <w:rPr>
                <w:rFonts w:ascii="Times New Roman" w:hAnsi="Times New Roman"/>
                <w:b/>
                <w:bCs/>
                <w:sz w:val="20"/>
                <w:szCs w:val="20"/>
                <w:lang w:val="uk-UA"/>
              </w:rPr>
            </w:pPr>
          </w:p>
        </w:tc>
        <w:tc>
          <w:tcPr>
            <w:tcW w:w="337" w:type="dxa"/>
            <w:tcBorders>
              <w:top w:val="nil"/>
              <w:left w:val="nil"/>
              <w:bottom w:val="single" w:sz="4" w:space="0" w:color="auto"/>
              <w:right w:val="nil"/>
            </w:tcBorders>
            <w:shd w:val="clear" w:color="auto" w:fill="auto"/>
            <w:noWrap/>
            <w:vAlign w:val="bottom"/>
            <w:hideMark/>
          </w:tcPr>
          <w:p w14:paraId="234C356A"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261" w:type="dxa"/>
            <w:tcBorders>
              <w:top w:val="nil"/>
              <w:left w:val="nil"/>
              <w:bottom w:val="nil"/>
              <w:right w:val="nil"/>
            </w:tcBorders>
            <w:shd w:val="clear" w:color="auto" w:fill="auto"/>
            <w:noWrap/>
            <w:vAlign w:val="bottom"/>
            <w:hideMark/>
          </w:tcPr>
          <w:p w14:paraId="3DA9DC74" w14:textId="77777777" w:rsidR="00BE7C28" w:rsidRPr="00595B8E" w:rsidRDefault="00BE7C28" w:rsidP="0033658F">
            <w:pPr>
              <w:spacing w:after="0" w:line="240" w:lineRule="auto"/>
              <w:rPr>
                <w:rFonts w:ascii="Times New Roman" w:hAnsi="Times New Roman"/>
                <w:b/>
                <w:bCs/>
                <w:sz w:val="20"/>
                <w:szCs w:val="20"/>
                <w:lang w:val="uk-UA"/>
              </w:rPr>
            </w:pPr>
          </w:p>
        </w:tc>
        <w:tc>
          <w:tcPr>
            <w:tcW w:w="438" w:type="dxa"/>
            <w:tcBorders>
              <w:top w:val="nil"/>
              <w:left w:val="nil"/>
              <w:bottom w:val="single" w:sz="4" w:space="0" w:color="auto"/>
              <w:right w:val="nil"/>
            </w:tcBorders>
            <w:shd w:val="clear" w:color="auto" w:fill="auto"/>
            <w:noWrap/>
            <w:vAlign w:val="bottom"/>
            <w:hideMark/>
          </w:tcPr>
          <w:p w14:paraId="387B29C7"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417" w:type="dxa"/>
            <w:tcBorders>
              <w:top w:val="nil"/>
              <w:left w:val="nil"/>
              <w:bottom w:val="single" w:sz="4" w:space="0" w:color="auto"/>
              <w:right w:val="nil"/>
            </w:tcBorders>
            <w:shd w:val="clear" w:color="auto" w:fill="auto"/>
            <w:noWrap/>
            <w:vAlign w:val="bottom"/>
            <w:hideMark/>
          </w:tcPr>
          <w:p w14:paraId="67FE96C0"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382" w:type="dxa"/>
            <w:tcBorders>
              <w:top w:val="nil"/>
              <w:left w:val="nil"/>
              <w:bottom w:val="single" w:sz="4" w:space="0" w:color="auto"/>
              <w:right w:val="nil"/>
            </w:tcBorders>
            <w:shd w:val="clear" w:color="auto" w:fill="auto"/>
            <w:noWrap/>
            <w:vAlign w:val="bottom"/>
            <w:hideMark/>
          </w:tcPr>
          <w:p w14:paraId="2CEA2D53"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392" w:type="dxa"/>
            <w:tcBorders>
              <w:top w:val="nil"/>
              <w:left w:val="nil"/>
              <w:bottom w:val="single" w:sz="4" w:space="0" w:color="auto"/>
              <w:right w:val="nil"/>
            </w:tcBorders>
            <w:shd w:val="clear" w:color="auto" w:fill="auto"/>
            <w:noWrap/>
            <w:vAlign w:val="bottom"/>
            <w:hideMark/>
          </w:tcPr>
          <w:p w14:paraId="2ED9A05F"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308" w:type="dxa"/>
            <w:tcBorders>
              <w:top w:val="nil"/>
              <w:left w:val="nil"/>
              <w:bottom w:val="single" w:sz="4" w:space="0" w:color="auto"/>
              <w:right w:val="nil"/>
            </w:tcBorders>
            <w:shd w:val="clear" w:color="auto" w:fill="auto"/>
            <w:noWrap/>
            <w:vAlign w:val="bottom"/>
            <w:hideMark/>
          </w:tcPr>
          <w:p w14:paraId="6DEA2078"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435" w:type="dxa"/>
            <w:tcBorders>
              <w:top w:val="nil"/>
              <w:left w:val="nil"/>
              <w:bottom w:val="single" w:sz="4" w:space="0" w:color="auto"/>
              <w:right w:val="nil"/>
            </w:tcBorders>
            <w:shd w:val="clear" w:color="auto" w:fill="auto"/>
            <w:noWrap/>
            <w:vAlign w:val="bottom"/>
            <w:hideMark/>
          </w:tcPr>
          <w:p w14:paraId="49EC9221"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458" w:type="dxa"/>
            <w:tcBorders>
              <w:top w:val="nil"/>
              <w:left w:val="nil"/>
              <w:bottom w:val="single" w:sz="4" w:space="0" w:color="auto"/>
              <w:right w:val="nil"/>
            </w:tcBorders>
            <w:shd w:val="clear" w:color="auto" w:fill="auto"/>
            <w:noWrap/>
            <w:vAlign w:val="bottom"/>
            <w:hideMark/>
          </w:tcPr>
          <w:p w14:paraId="13AEE39E"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360" w:type="dxa"/>
            <w:tcBorders>
              <w:top w:val="nil"/>
              <w:left w:val="nil"/>
              <w:bottom w:val="single" w:sz="4" w:space="0" w:color="auto"/>
              <w:right w:val="nil"/>
            </w:tcBorders>
            <w:shd w:val="clear" w:color="auto" w:fill="auto"/>
            <w:noWrap/>
            <w:vAlign w:val="bottom"/>
            <w:hideMark/>
          </w:tcPr>
          <w:p w14:paraId="375EDFE4"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269" w:type="dxa"/>
            <w:tcBorders>
              <w:top w:val="nil"/>
              <w:left w:val="nil"/>
              <w:bottom w:val="single" w:sz="4" w:space="0" w:color="auto"/>
              <w:right w:val="nil"/>
            </w:tcBorders>
            <w:shd w:val="clear" w:color="auto" w:fill="auto"/>
            <w:noWrap/>
            <w:vAlign w:val="bottom"/>
            <w:hideMark/>
          </w:tcPr>
          <w:p w14:paraId="4DC01035" w14:textId="77777777" w:rsidR="00BE7C28" w:rsidRPr="00595B8E" w:rsidRDefault="00BE7C28" w:rsidP="0033658F">
            <w:pPr>
              <w:spacing w:after="0" w:line="240" w:lineRule="auto"/>
              <w:rPr>
                <w:rFonts w:ascii="Times New Roman" w:hAnsi="Times New Roman"/>
                <w:b/>
                <w:bCs/>
                <w:sz w:val="20"/>
                <w:szCs w:val="20"/>
                <w:lang w:val="uk-UA"/>
              </w:rPr>
            </w:pPr>
            <w:r w:rsidRPr="00595B8E">
              <w:rPr>
                <w:rFonts w:ascii="Times New Roman" w:hAnsi="Times New Roman"/>
                <w:b/>
                <w:bCs/>
                <w:sz w:val="20"/>
                <w:szCs w:val="20"/>
                <w:lang w:val="uk-UA"/>
              </w:rPr>
              <w:t> </w:t>
            </w:r>
          </w:p>
        </w:tc>
        <w:tc>
          <w:tcPr>
            <w:tcW w:w="229" w:type="dxa"/>
            <w:tcBorders>
              <w:top w:val="nil"/>
              <w:left w:val="nil"/>
              <w:bottom w:val="nil"/>
              <w:right w:val="nil"/>
            </w:tcBorders>
            <w:shd w:val="clear" w:color="auto" w:fill="auto"/>
            <w:noWrap/>
            <w:vAlign w:val="bottom"/>
            <w:hideMark/>
          </w:tcPr>
          <w:p w14:paraId="5C3AAE0C" w14:textId="77777777" w:rsidR="00BE7C28" w:rsidRPr="00595B8E" w:rsidRDefault="00BE7C28" w:rsidP="0033658F">
            <w:pPr>
              <w:spacing w:after="0" w:line="240" w:lineRule="auto"/>
              <w:rPr>
                <w:rFonts w:ascii="Times New Roman" w:hAnsi="Times New Roman"/>
                <w:b/>
                <w:bCs/>
                <w:sz w:val="20"/>
                <w:szCs w:val="20"/>
                <w:lang w:val="uk-UA"/>
              </w:rPr>
            </w:pPr>
          </w:p>
        </w:tc>
      </w:tr>
    </w:tbl>
    <w:tbl>
      <w:tblPr>
        <w:tblStyle w:val="TableNormal"/>
        <w:tblW w:w="1046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34"/>
        <w:gridCol w:w="5234"/>
      </w:tblGrid>
      <w:tr w:rsidR="001F5076" w:rsidRPr="00595B8E" w14:paraId="280321EA" w14:textId="77777777" w:rsidTr="008C50BA">
        <w:trPr>
          <w:trHeight w:val="1876"/>
        </w:trPr>
        <w:tc>
          <w:tcPr>
            <w:tcW w:w="5234" w:type="dxa"/>
            <w:tcBorders>
              <w:top w:val="nil"/>
              <w:left w:val="nil"/>
              <w:bottom w:val="nil"/>
              <w:right w:val="nil"/>
            </w:tcBorders>
            <w:shd w:val="clear" w:color="auto" w:fill="auto"/>
            <w:tcMar>
              <w:top w:w="80" w:type="dxa"/>
              <w:left w:w="80" w:type="dxa"/>
              <w:bottom w:w="80" w:type="dxa"/>
              <w:right w:w="80" w:type="dxa"/>
            </w:tcMar>
          </w:tcPr>
          <w:p w14:paraId="1F4212DF" w14:textId="77777777" w:rsidR="009A48C4" w:rsidRPr="00595B8E" w:rsidRDefault="009A48C4" w:rsidP="009A48C4">
            <w:pPr>
              <w:tabs>
                <w:tab w:val="left" w:pos="709"/>
                <w:tab w:val="left" w:pos="993"/>
              </w:tabs>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 xml:space="preserve">Директор </w:t>
            </w:r>
          </w:p>
          <w:p w14:paraId="44DAABB6" w14:textId="77777777" w:rsidR="009A48C4" w:rsidRPr="00595B8E" w:rsidRDefault="009A48C4" w:rsidP="009A48C4">
            <w:pPr>
              <w:tabs>
                <w:tab w:val="left" w:pos="709"/>
                <w:tab w:val="left" w:pos="993"/>
              </w:tabs>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ТОВ «</w:t>
            </w:r>
            <w:r>
              <w:rPr>
                <w:rStyle w:val="ab"/>
                <w:rFonts w:ascii="Times New Roman" w:hAnsi="Times New Roman" w:cs="Times New Roman"/>
                <w:b/>
                <w:bCs/>
                <w:sz w:val="24"/>
                <w:szCs w:val="24"/>
                <w:lang w:val="uk-UA"/>
              </w:rPr>
              <w:t>ДЖЕРЕЛО СТРУМУ</w:t>
            </w:r>
            <w:r w:rsidRPr="00595B8E">
              <w:rPr>
                <w:rStyle w:val="ab"/>
                <w:rFonts w:ascii="Times New Roman" w:hAnsi="Times New Roman" w:cs="Times New Roman"/>
                <w:b/>
                <w:bCs/>
                <w:sz w:val="24"/>
                <w:szCs w:val="24"/>
                <w:lang w:val="uk-UA"/>
              </w:rPr>
              <w:t>»</w:t>
            </w:r>
          </w:p>
          <w:p w14:paraId="13FA2F86" w14:textId="77777777" w:rsidR="009A48C4" w:rsidRPr="00595B8E" w:rsidRDefault="009A48C4" w:rsidP="009A48C4">
            <w:pPr>
              <w:tabs>
                <w:tab w:val="left" w:pos="709"/>
                <w:tab w:val="left" w:pos="993"/>
              </w:tabs>
              <w:spacing w:after="0" w:line="240" w:lineRule="auto"/>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_____________________/</w:t>
            </w:r>
            <w:r w:rsidRPr="004E38A3">
              <w:rPr>
                <w:lang w:val="uk-UA"/>
              </w:rPr>
              <w:t xml:space="preserve"> </w:t>
            </w:r>
            <w:r>
              <w:rPr>
                <w:rStyle w:val="ab"/>
                <w:rFonts w:ascii="Times New Roman" w:hAnsi="Times New Roman" w:cs="Times New Roman"/>
                <w:b/>
                <w:bCs/>
                <w:sz w:val="24"/>
                <w:szCs w:val="24"/>
                <w:lang w:val="uk-UA"/>
              </w:rPr>
              <w:t>Марченко О.А.</w:t>
            </w:r>
            <w:r w:rsidRPr="00595B8E">
              <w:rPr>
                <w:rStyle w:val="ab"/>
                <w:rFonts w:ascii="Times New Roman" w:hAnsi="Times New Roman" w:cs="Times New Roman"/>
                <w:b/>
                <w:bCs/>
                <w:sz w:val="24"/>
                <w:szCs w:val="24"/>
                <w:lang w:val="uk-UA"/>
              </w:rPr>
              <w:t xml:space="preserve"> /</w:t>
            </w:r>
          </w:p>
          <w:p w14:paraId="452E0F89" w14:textId="7FFDE950" w:rsidR="001F5076" w:rsidRPr="00595B8E" w:rsidRDefault="009A48C4" w:rsidP="009A48C4">
            <w:pPr>
              <w:tabs>
                <w:tab w:val="left" w:pos="709"/>
                <w:tab w:val="left" w:pos="993"/>
              </w:tabs>
              <w:spacing w:after="0" w:line="240" w:lineRule="auto"/>
              <w:jc w:val="center"/>
              <w:rPr>
                <w:rFonts w:ascii="Times New Roman" w:hAnsi="Times New Roman" w:cs="Times New Roman"/>
                <w:sz w:val="24"/>
                <w:szCs w:val="24"/>
                <w:lang w:val="uk-UA"/>
              </w:rPr>
            </w:pPr>
            <w:r w:rsidRPr="00595B8E">
              <w:rPr>
                <w:rStyle w:val="ab"/>
                <w:rFonts w:ascii="Times New Roman" w:hAnsi="Times New Roman" w:cs="Times New Roman"/>
                <w:b/>
                <w:bCs/>
                <w:sz w:val="24"/>
                <w:szCs w:val="24"/>
                <w:lang w:val="uk-UA"/>
              </w:rPr>
              <w:t>М.П.</w:t>
            </w:r>
          </w:p>
        </w:tc>
        <w:tc>
          <w:tcPr>
            <w:tcW w:w="5234" w:type="dxa"/>
            <w:tcBorders>
              <w:top w:val="nil"/>
              <w:left w:val="nil"/>
              <w:bottom w:val="nil"/>
              <w:right w:val="nil"/>
            </w:tcBorders>
            <w:shd w:val="clear" w:color="auto" w:fill="auto"/>
            <w:tcMar>
              <w:top w:w="80" w:type="dxa"/>
              <w:left w:w="80" w:type="dxa"/>
              <w:bottom w:w="80" w:type="dxa"/>
              <w:right w:w="80" w:type="dxa"/>
            </w:tcMar>
          </w:tcPr>
          <w:p w14:paraId="2B6F6F44" w14:textId="77777777" w:rsidR="009A48C4" w:rsidRPr="004E38A3" w:rsidRDefault="009A48C4" w:rsidP="009A48C4">
            <w:pPr>
              <w:tabs>
                <w:tab w:val="left" w:pos="709"/>
                <w:tab w:val="left" w:pos="993"/>
              </w:tabs>
              <w:jc w:val="center"/>
              <w:rPr>
                <w:rFonts w:ascii="Times New Roman" w:hAnsi="Times New Roman" w:cs="Times New Roman"/>
                <w:b/>
                <w:bCs/>
                <w:lang w:val="uk-UA"/>
              </w:rPr>
            </w:pPr>
            <w:r w:rsidRPr="004E38A3">
              <w:rPr>
                <w:rFonts w:ascii="Times New Roman" w:hAnsi="Times New Roman" w:cs="Times New Roman"/>
                <w:b/>
                <w:bCs/>
                <w:lang w:val="uk-UA"/>
              </w:rPr>
              <w:t xml:space="preserve">Директор </w:t>
            </w:r>
          </w:p>
          <w:p w14:paraId="6D0C3FCB" w14:textId="77777777" w:rsidR="009A48C4" w:rsidRPr="004E38A3" w:rsidRDefault="009A48C4" w:rsidP="009A48C4">
            <w:pPr>
              <w:tabs>
                <w:tab w:val="left" w:pos="709"/>
                <w:tab w:val="left" w:pos="993"/>
              </w:tabs>
              <w:rPr>
                <w:rFonts w:ascii="Times New Roman" w:hAnsi="Times New Roman" w:cs="Times New Roman"/>
                <w:b/>
                <w:bCs/>
                <w:lang w:val="uk-UA"/>
              </w:rPr>
            </w:pPr>
            <w:r w:rsidRPr="001F5076">
              <w:rPr>
                <w:rFonts w:ascii="Times New Roman" w:hAnsi="Times New Roman" w:cs="Times New Roman"/>
                <w:b/>
                <w:bCs/>
                <w:lang w:val="uk-UA"/>
              </w:rPr>
              <w:t>ТОВ «</w:t>
            </w:r>
            <w:r>
              <w:rPr>
                <w:rFonts w:ascii="Times New Roman" w:hAnsi="Times New Roman" w:cs="Times New Roman"/>
                <w:b/>
                <w:bCs/>
                <w:lang w:val="uk-UA"/>
              </w:rPr>
              <w:t>____________________________</w:t>
            </w:r>
            <w:r w:rsidRPr="001F5076">
              <w:rPr>
                <w:rFonts w:ascii="Times New Roman" w:hAnsi="Times New Roman" w:cs="Times New Roman"/>
                <w:b/>
                <w:bCs/>
                <w:lang w:val="uk-UA"/>
              </w:rPr>
              <w:t>»</w:t>
            </w:r>
          </w:p>
          <w:p w14:paraId="09F84284" w14:textId="77777777" w:rsidR="009A48C4" w:rsidRPr="004E38A3" w:rsidRDefault="009A48C4" w:rsidP="009A48C4">
            <w:pPr>
              <w:tabs>
                <w:tab w:val="left" w:pos="709"/>
                <w:tab w:val="left" w:pos="993"/>
              </w:tabs>
              <w:spacing w:after="0"/>
              <w:jc w:val="center"/>
              <w:rPr>
                <w:rFonts w:ascii="Times New Roman" w:hAnsi="Times New Roman" w:cs="Times New Roman"/>
                <w:b/>
                <w:bCs/>
                <w:lang w:val="uk-UA"/>
              </w:rPr>
            </w:pPr>
            <w:r w:rsidRPr="004E38A3">
              <w:rPr>
                <w:rFonts w:ascii="Times New Roman" w:hAnsi="Times New Roman" w:cs="Times New Roman"/>
                <w:b/>
                <w:bCs/>
                <w:lang w:val="uk-UA"/>
              </w:rPr>
              <w:t>_____________________/</w:t>
            </w:r>
            <w:r w:rsidRPr="004E38A3">
              <w:rPr>
                <w:rFonts w:ascii="Times New Roman" w:eastAsia="Times New Roman" w:hAnsi="Times New Roman" w:cs="Times New Roman"/>
                <w:b/>
                <w:bCs/>
                <w:lang w:val="uk-UA"/>
              </w:rPr>
              <w:t xml:space="preserve"> </w:t>
            </w:r>
            <w:r>
              <w:rPr>
                <w:rFonts w:ascii="Times New Roman" w:eastAsia="Times New Roman" w:hAnsi="Times New Roman" w:cs="Times New Roman"/>
                <w:b/>
                <w:sz w:val="24"/>
                <w:szCs w:val="24"/>
                <w:lang w:val="uk-UA"/>
              </w:rPr>
              <w:t>____________</w:t>
            </w:r>
            <w:r w:rsidRPr="004E38A3">
              <w:rPr>
                <w:rFonts w:ascii="Times New Roman" w:hAnsi="Times New Roman" w:cs="Times New Roman"/>
                <w:b/>
                <w:bCs/>
                <w:lang w:val="uk-UA"/>
              </w:rPr>
              <w:t>/</w:t>
            </w:r>
          </w:p>
          <w:p w14:paraId="422F34A3" w14:textId="141C677F" w:rsidR="001F5076" w:rsidRPr="005944BC" w:rsidRDefault="009A48C4" w:rsidP="009A48C4">
            <w:pPr>
              <w:tabs>
                <w:tab w:val="left" w:pos="709"/>
                <w:tab w:val="left" w:pos="993"/>
              </w:tabs>
              <w:spacing w:after="0"/>
              <w:jc w:val="center"/>
              <w:rPr>
                <w:rFonts w:ascii="Times New Roman" w:hAnsi="Times New Roman" w:cs="Times New Roman"/>
                <w:b/>
                <w:bCs/>
                <w:lang w:val="uk-UA"/>
              </w:rPr>
            </w:pPr>
            <w:r w:rsidRPr="004E38A3">
              <w:rPr>
                <w:rFonts w:ascii="Times New Roman" w:hAnsi="Times New Roman" w:cs="Times New Roman"/>
                <w:b/>
                <w:bCs/>
                <w:lang w:val="uk-UA"/>
              </w:rPr>
              <w:t xml:space="preserve">             </w:t>
            </w:r>
            <w:r>
              <w:rPr>
                <w:rFonts w:ascii="Times New Roman" w:hAnsi="Times New Roman" w:cs="Times New Roman"/>
                <w:b/>
                <w:bCs/>
                <w:lang w:val="uk-UA"/>
              </w:rPr>
              <w:t xml:space="preserve">            </w:t>
            </w:r>
            <w:r w:rsidRPr="004E38A3">
              <w:rPr>
                <w:rFonts w:ascii="Times New Roman" w:hAnsi="Times New Roman" w:cs="Times New Roman"/>
                <w:b/>
                <w:bCs/>
                <w:lang w:val="uk-UA"/>
              </w:rPr>
              <w:t xml:space="preserve"> М.П.</w:t>
            </w:r>
          </w:p>
        </w:tc>
      </w:tr>
    </w:tbl>
    <w:p w14:paraId="18490F8D" w14:textId="77777777" w:rsidR="007E3AA7" w:rsidRDefault="00BE7C28" w:rsidP="0054309C">
      <w:pPr>
        <w:spacing w:after="0"/>
        <w:ind w:left="3540"/>
        <w:jc w:val="right"/>
        <w:rPr>
          <w:rFonts w:ascii="Times New Roman" w:eastAsia="Times New Roman" w:hAnsi="Times New Roman"/>
          <w:lang w:val="uk-UA"/>
        </w:rPr>
      </w:pPr>
      <w:r w:rsidRPr="00595B8E">
        <w:rPr>
          <w:rFonts w:ascii="Times New Roman" w:eastAsia="Times New Roman" w:hAnsi="Times New Roman"/>
          <w:lang w:val="uk-UA"/>
        </w:rPr>
        <w:br w:type="page"/>
      </w:r>
      <w:r w:rsidRPr="00595B8E">
        <w:rPr>
          <w:rFonts w:ascii="Times New Roman" w:eastAsia="Times New Roman" w:hAnsi="Times New Roman"/>
          <w:lang w:val="uk-UA"/>
        </w:rPr>
        <w:lastRenderedPageBreak/>
        <w:t xml:space="preserve">Додаток № 2 </w:t>
      </w:r>
    </w:p>
    <w:p w14:paraId="47E3E422" w14:textId="77777777" w:rsidR="0054309C" w:rsidRDefault="00BE7C28" w:rsidP="0054309C">
      <w:pPr>
        <w:spacing w:after="0"/>
        <w:ind w:left="3540"/>
        <w:jc w:val="right"/>
        <w:rPr>
          <w:rFonts w:ascii="Times New Roman" w:eastAsia="Times New Roman" w:hAnsi="Times New Roman"/>
          <w:lang w:val="uk-UA"/>
        </w:rPr>
      </w:pPr>
      <w:r w:rsidRPr="00595B8E">
        <w:rPr>
          <w:rFonts w:ascii="Times New Roman" w:eastAsia="Times New Roman" w:hAnsi="Times New Roman"/>
          <w:lang w:val="uk-UA"/>
        </w:rPr>
        <w:t xml:space="preserve">до договору про купівлю-продаж </w:t>
      </w:r>
    </w:p>
    <w:p w14:paraId="4BECA8E4" w14:textId="2B0DB4F5" w:rsidR="00BE7C28" w:rsidRPr="00595B8E" w:rsidRDefault="00BE7C28" w:rsidP="0054309C">
      <w:pPr>
        <w:spacing w:after="0"/>
        <w:ind w:left="3540"/>
        <w:jc w:val="right"/>
        <w:rPr>
          <w:rFonts w:ascii="Times New Roman" w:eastAsia="Times New Roman" w:hAnsi="Times New Roman"/>
          <w:lang w:val="uk-UA"/>
        </w:rPr>
      </w:pPr>
      <w:r w:rsidRPr="00595B8E">
        <w:rPr>
          <w:rFonts w:ascii="Times New Roman" w:eastAsia="Times New Roman" w:hAnsi="Times New Roman"/>
          <w:lang w:val="uk-UA"/>
        </w:rPr>
        <w:t>електричної енергії</w:t>
      </w:r>
    </w:p>
    <w:p w14:paraId="02B1310A" w14:textId="77777777" w:rsidR="009A48C4" w:rsidRPr="00595B8E" w:rsidRDefault="009A48C4" w:rsidP="009A48C4">
      <w:pPr>
        <w:shd w:val="clear" w:color="auto" w:fill="FFFFFF"/>
        <w:tabs>
          <w:tab w:val="left" w:pos="709"/>
          <w:tab w:val="left" w:pos="993"/>
        </w:tabs>
        <w:spacing w:after="0" w:line="240" w:lineRule="auto"/>
        <w:ind w:firstLine="567"/>
        <w:jc w:val="right"/>
        <w:rPr>
          <w:rFonts w:ascii="Times New Roman" w:eastAsia="Times New Roman" w:hAnsi="Times New Roman"/>
          <w:lang w:val="uk-UA"/>
        </w:rPr>
      </w:pPr>
      <w:r w:rsidRPr="00595B8E">
        <w:rPr>
          <w:rFonts w:ascii="Times New Roman" w:eastAsia="Times New Roman" w:hAnsi="Times New Roman"/>
          <w:lang w:val="uk-UA"/>
        </w:rPr>
        <w:t>№ РДД-</w:t>
      </w:r>
      <w:r>
        <w:rPr>
          <w:rFonts w:ascii="Times New Roman" w:eastAsia="Times New Roman" w:hAnsi="Times New Roman"/>
          <w:lang w:val="uk-UA"/>
        </w:rPr>
        <w:t>_________</w:t>
      </w:r>
      <w:r w:rsidRPr="00595B8E">
        <w:rPr>
          <w:rFonts w:ascii="Times New Roman" w:eastAsia="Times New Roman" w:hAnsi="Times New Roman"/>
          <w:lang w:val="uk-UA"/>
        </w:rPr>
        <w:t xml:space="preserve"> від «</w:t>
      </w:r>
      <w:r>
        <w:rPr>
          <w:rFonts w:ascii="Times New Roman" w:eastAsia="Times New Roman" w:hAnsi="Times New Roman"/>
          <w:lang w:val="uk-UA"/>
        </w:rPr>
        <w:t>__</w:t>
      </w:r>
      <w:r w:rsidRPr="00595B8E">
        <w:rPr>
          <w:rFonts w:ascii="Times New Roman" w:eastAsia="Times New Roman" w:hAnsi="Times New Roman"/>
          <w:lang w:val="uk-UA"/>
        </w:rPr>
        <w:t xml:space="preserve">» </w:t>
      </w:r>
      <w:r>
        <w:rPr>
          <w:rFonts w:ascii="Times New Roman" w:eastAsia="Times New Roman" w:hAnsi="Times New Roman"/>
          <w:lang w:val="uk-UA"/>
        </w:rPr>
        <w:t xml:space="preserve">___________ </w:t>
      </w:r>
      <w:r w:rsidRPr="00595B8E">
        <w:rPr>
          <w:rFonts w:ascii="Times New Roman" w:eastAsia="Times New Roman" w:hAnsi="Times New Roman"/>
          <w:lang w:val="uk-UA"/>
        </w:rPr>
        <w:t>202</w:t>
      </w:r>
      <w:r>
        <w:rPr>
          <w:rFonts w:ascii="Times New Roman" w:eastAsia="Times New Roman" w:hAnsi="Times New Roman"/>
          <w:lang w:val="uk-UA"/>
        </w:rPr>
        <w:t>5</w:t>
      </w:r>
      <w:r w:rsidRPr="00595B8E">
        <w:rPr>
          <w:rFonts w:ascii="Times New Roman" w:eastAsia="Times New Roman" w:hAnsi="Times New Roman"/>
          <w:lang w:val="uk-UA"/>
        </w:rPr>
        <w:t xml:space="preserve"> року</w:t>
      </w:r>
    </w:p>
    <w:p w14:paraId="21409E17" w14:textId="77777777" w:rsidR="00BE7C28" w:rsidRPr="00595B8E" w:rsidRDefault="00BE7C28" w:rsidP="00BE7C28">
      <w:pPr>
        <w:shd w:val="clear" w:color="auto" w:fill="FFFFFF"/>
        <w:tabs>
          <w:tab w:val="left" w:pos="709"/>
          <w:tab w:val="left" w:pos="993"/>
        </w:tabs>
        <w:spacing w:after="0" w:line="240" w:lineRule="auto"/>
        <w:ind w:firstLine="567"/>
        <w:jc w:val="right"/>
        <w:rPr>
          <w:rFonts w:ascii="Times New Roman" w:eastAsia="Times New Roman" w:hAnsi="Times New Roman"/>
          <w:lang w:val="uk-UA"/>
        </w:rPr>
      </w:pPr>
    </w:p>
    <w:p w14:paraId="46FD9FE9" w14:textId="77777777" w:rsidR="00BE7C28" w:rsidRPr="00595B8E" w:rsidRDefault="00BE7C28" w:rsidP="00BE7C28">
      <w:pPr>
        <w:tabs>
          <w:tab w:val="left" w:pos="709"/>
          <w:tab w:val="left" w:pos="993"/>
        </w:tabs>
        <w:spacing w:after="0" w:line="240" w:lineRule="auto"/>
        <w:ind w:right="997" w:firstLine="567"/>
        <w:jc w:val="center"/>
        <w:rPr>
          <w:rFonts w:ascii="Times New Roman" w:eastAsia="Times New Roman" w:hAnsi="Times New Roman"/>
          <w:b/>
          <w:lang w:val="uk-UA"/>
        </w:rPr>
      </w:pPr>
      <w:r w:rsidRPr="00595B8E">
        <w:rPr>
          <w:rFonts w:ascii="Times New Roman" w:eastAsia="Times New Roman" w:hAnsi="Times New Roman"/>
          <w:b/>
          <w:lang w:val="uk-UA"/>
        </w:rPr>
        <w:t>ДОДАТКОВА УГОДА №____</w:t>
      </w:r>
    </w:p>
    <w:p w14:paraId="0AEC9965" w14:textId="77777777" w:rsidR="00BE7C28" w:rsidRPr="00595B8E" w:rsidRDefault="00BE7C28" w:rsidP="00BE7C28">
      <w:pPr>
        <w:tabs>
          <w:tab w:val="left" w:pos="709"/>
          <w:tab w:val="left" w:pos="993"/>
        </w:tabs>
        <w:spacing w:after="0" w:line="240" w:lineRule="auto"/>
        <w:ind w:right="997" w:firstLine="567"/>
        <w:jc w:val="center"/>
        <w:rPr>
          <w:rFonts w:ascii="Times New Roman" w:eastAsia="Times New Roman" w:hAnsi="Times New Roman"/>
          <w:b/>
          <w:lang w:val="uk-UA"/>
        </w:rPr>
      </w:pPr>
      <w:r w:rsidRPr="00595B8E">
        <w:rPr>
          <w:rFonts w:ascii="Times New Roman" w:eastAsia="Times New Roman" w:hAnsi="Times New Roman"/>
          <w:b/>
          <w:lang w:val="uk-UA"/>
        </w:rPr>
        <w:t>до Договору про купівлі-продажу електричної енергії</w:t>
      </w:r>
    </w:p>
    <w:p w14:paraId="31C572D0" w14:textId="77777777" w:rsidR="00BE7C28" w:rsidRPr="00595B8E" w:rsidRDefault="00BE7C28" w:rsidP="00BE7C28">
      <w:pPr>
        <w:tabs>
          <w:tab w:val="left" w:pos="709"/>
          <w:tab w:val="left" w:pos="993"/>
        </w:tabs>
        <w:spacing w:after="0" w:line="240" w:lineRule="auto"/>
        <w:ind w:right="997" w:firstLine="567"/>
        <w:jc w:val="center"/>
        <w:rPr>
          <w:rFonts w:ascii="Times New Roman" w:eastAsia="Times New Roman" w:hAnsi="Times New Roman"/>
          <w:b/>
          <w:lang w:val="uk-UA"/>
        </w:rPr>
      </w:pPr>
      <w:r w:rsidRPr="00595B8E">
        <w:rPr>
          <w:rFonts w:ascii="Times New Roman" w:eastAsia="Times New Roman" w:hAnsi="Times New Roman"/>
          <w:b/>
          <w:lang w:val="uk-UA"/>
        </w:rPr>
        <w:t xml:space="preserve"> №_________ від ______________</w:t>
      </w:r>
    </w:p>
    <w:p w14:paraId="7ED25519" w14:textId="77777777" w:rsidR="00BE7C28" w:rsidRPr="00595B8E" w:rsidRDefault="00BE7C28" w:rsidP="00BE7C28">
      <w:pPr>
        <w:tabs>
          <w:tab w:val="left" w:pos="709"/>
          <w:tab w:val="left" w:pos="993"/>
        </w:tabs>
        <w:spacing w:after="0" w:line="240" w:lineRule="auto"/>
        <w:ind w:right="997" w:firstLine="567"/>
        <w:jc w:val="center"/>
        <w:rPr>
          <w:rFonts w:ascii="Times New Roman" w:eastAsia="Times New Roman" w:hAnsi="Times New Roman"/>
          <w:lang w:val="uk-UA"/>
        </w:rPr>
      </w:pPr>
    </w:p>
    <w:p w14:paraId="6617A17B" w14:textId="77777777" w:rsidR="00BE7C28" w:rsidRPr="007E3AA7" w:rsidRDefault="00BE7C28" w:rsidP="00BE7C28">
      <w:pPr>
        <w:tabs>
          <w:tab w:val="left" w:pos="709"/>
          <w:tab w:val="left" w:pos="993"/>
        </w:tabs>
        <w:spacing w:after="0" w:line="240" w:lineRule="auto"/>
        <w:ind w:right="997" w:firstLine="567"/>
        <w:jc w:val="center"/>
        <w:rPr>
          <w:rFonts w:ascii="Times New Roman" w:eastAsia="Times New Roman" w:hAnsi="Times New Roman"/>
          <w:b/>
          <w:sz w:val="20"/>
          <w:szCs w:val="20"/>
          <w:lang w:val="uk-UA"/>
        </w:rPr>
      </w:pPr>
      <w:r w:rsidRPr="007E3AA7">
        <w:rPr>
          <w:rFonts w:ascii="Times New Roman" w:eastAsia="Times New Roman" w:hAnsi="Times New Roman"/>
          <w:b/>
          <w:sz w:val="20"/>
          <w:szCs w:val="20"/>
          <w:lang w:val="uk-UA"/>
        </w:rPr>
        <w:t>ЦІНА ТА ПОРЯДОК ОПЛАТИ КУПОВАНОЇ ЕЛЕКТРИЧНОЇ ЕНЕРГІЇ</w:t>
      </w:r>
    </w:p>
    <w:p w14:paraId="339AE033" w14:textId="77777777" w:rsidR="00BE7C28" w:rsidRPr="007E3AA7" w:rsidRDefault="00BE7C28" w:rsidP="00BE7C28">
      <w:pPr>
        <w:tabs>
          <w:tab w:val="left" w:pos="709"/>
          <w:tab w:val="left" w:pos="993"/>
        </w:tabs>
        <w:spacing w:after="0" w:line="240" w:lineRule="auto"/>
        <w:ind w:right="997" w:firstLine="567"/>
        <w:jc w:val="center"/>
        <w:rPr>
          <w:rFonts w:ascii="Times New Roman" w:eastAsia="Times New Roman" w:hAnsi="Times New Roman"/>
          <w:b/>
          <w:sz w:val="20"/>
          <w:szCs w:val="20"/>
          <w:lang w:val="uk-UA"/>
        </w:rPr>
      </w:pPr>
    </w:p>
    <w:p w14:paraId="5797C94F" w14:textId="473574B7" w:rsidR="00BE7C28" w:rsidRPr="007E3AA7" w:rsidRDefault="00BE7C28" w:rsidP="00BE7C28">
      <w:pPr>
        <w:tabs>
          <w:tab w:val="left" w:pos="709"/>
          <w:tab w:val="left" w:pos="993"/>
          <w:tab w:val="left" w:pos="7371"/>
        </w:tabs>
        <w:spacing w:after="0" w:line="240" w:lineRule="auto"/>
        <w:ind w:right="-23" w:firstLine="567"/>
        <w:rPr>
          <w:rFonts w:ascii="Times New Roman" w:eastAsia="Times New Roman" w:hAnsi="Times New Roman"/>
          <w:b/>
          <w:sz w:val="20"/>
          <w:szCs w:val="20"/>
          <w:lang w:val="uk-UA"/>
        </w:rPr>
      </w:pPr>
      <w:r w:rsidRPr="007E3AA7">
        <w:rPr>
          <w:rFonts w:ascii="Times New Roman" w:eastAsia="Times New Roman" w:hAnsi="Times New Roman"/>
          <w:b/>
          <w:sz w:val="20"/>
          <w:szCs w:val="20"/>
          <w:lang w:val="uk-UA"/>
        </w:rPr>
        <w:t xml:space="preserve">м. </w:t>
      </w:r>
      <w:r w:rsidR="009A48C4">
        <w:rPr>
          <w:rFonts w:ascii="Times New Roman" w:eastAsia="Times New Roman" w:hAnsi="Times New Roman"/>
          <w:b/>
          <w:sz w:val="20"/>
          <w:szCs w:val="20"/>
          <w:lang w:val="uk-UA"/>
        </w:rPr>
        <w:t>Київ</w:t>
      </w:r>
      <w:r w:rsidRPr="007E3AA7">
        <w:rPr>
          <w:rFonts w:ascii="Times New Roman" w:eastAsia="Times New Roman" w:hAnsi="Times New Roman"/>
          <w:b/>
          <w:sz w:val="20"/>
          <w:szCs w:val="20"/>
          <w:lang w:val="uk-UA"/>
        </w:rPr>
        <w:tab/>
        <w:t>«______»__________20____ р.</w:t>
      </w:r>
    </w:p>
    <w:p w14:paraId="7512D228" w14:textId="77777777" w:rsidR="00BE7C28" w:rsidRPr="007E3AA7" w:rsidRDefault="00BE7C28" w:rsidP="00BE7C28">
      <w:pPr>
        <w:tabs>
          <w:tab w:val="left" w:pos="709"/>
          <w:tab w:val="left" w:pos="993"/>
        </w:tabs>
        <w:spacing w:after="0" w:line="240" w:lineRule="auto"/>
        <w:ind w:right="997" w:firstLine="567"/>
        <w:jc w:val="center"/>
        <w:rPr>
          <w:rFonts w:ascii="Times New Roman" w:eastAsia="Times New Roman" w:hAnsi="Times New Roman"/>
          <w:sz w:val="20"/>
          <w:szCs w:val="20"/>
          <w:lang w:val="uk-UA"/>
        </w:rPr>
      </w:pPr>
    </w:p>
    <w:p w14:paraId="09C11A15" w14:textId="3CF0F910" w:rsidR="00454B00" w:rsidRPr="007E3AA7" w:rsidRDefault="00454B00" w:rsidP="00454B00">
      <w:pPr>
        <w:tabs>
          <w:tab w:val="left" w:pos="709"/>
          <w:tab w:val="left" w:pos="993"/>
        </w:tabs>
        <w:spacing w:after="0" w:line="240" w:lineRule="auto"/>
        <w:ind w:firstLine="567"/>
        <w:jc w:val="both"/>
        <w:rPr>
          <w:rFonts w:ascii="Times New Roman" w:eastAsia="Times New Roman" w:hAnsi="Times New Roman" w:cs="Times New Roman"/>
          <w:b/>
          <w:bCs/>
          <w:sz w:val="20"/>
          <w:szCs w:val="20"/>
          <w:lang w:val="uk-UA"/>
        </w:rPr>
      </w:pPr>
      <w:r w:rsidRPr="007E3AA7">
        <w:rPr>
          <w:rFonts w:ascii="Times New Roman" w:hAnsi="Times New Roman" w:cs="Times New Roman"/>
          <w:b/>
          <w:bCs/>
          <w:sz w:val="20"/>
          <w:szCs w:val="20"/>
          <w:lang w:val="uk-UA"/>
        </w:rPr>
        <w:t>ТОВАРИСТВО З ОБМЕЖЕНОЮ ВІДПОВІДАЛЬНІСТЮ «</w:t>
      </w:r>
      <w:r w:rsidR="009A48C4">
        <w:rPr>
          <w:rFonts w:ascii="Times New Roman" w:eastAsia="Times New Roman" w:hAnsi="Times New Roman" w:cs="Times New Roman"/>
          <w:b/>
          <w:bCs/>
          <w:sz w:val="20"/>
          <w:szCs w:val="20"/>
          <w:lang w:val="uk-UA"/>
        </w:rPr>
        <w:t>ДЖЕРЕЛО СТРУМУ</w:t>
      </w:r>
      <w:r w:rsidRPr="007E3AA7">
        <w:rPr>
          <w:rFonts w:ascii="Times New Roman" w:hAnsi="Times New Roman" w:cs="Times New Roman"/>
          <w:b/>
          <w:bCs/>
          <w:sz w:val="20"/>
          <w:szCs w:val="20"/>
          <w:lang w:val="uk-UA"/>
        </w:rPr>
        <w:t>» (надалі – «Продавець»)</w:t>
      </w:r>
      <w:r w:rsidRPr="007E3AA7">
        <w:rPr>
          <w:rFonts w:ascii="Times New Roman" w:hAnsi="Times New Roman" w:cs="Times New Roman"/>
          <w:sz w:val="20"/>
          <w:szCs w:val="20"/>
          <w:lang w:val="uk-UA"/>
        </w:rPr>
        <w:t xml:space="preserve">, код ЄДРПОУ: </w:t>
      </w:r>
      <w:r w:rsidR="009A48C4" w:rsidRPr="009A48C4">
        <w:rPr>
          <w:rFonts w:ascii="Times New Roman" w:hAnsi="Times New Roman" w:cs="Times New Roman"/>
          <w:sz w:val="20"/>
          <w:szCs w:val="20"/>
          <w:lang w:val="uk-UA"/>
        </w:rPr>
        <w:t>45679328</w:t>
      </w:r>
      <w:r w:rsidRPr="007E3AA7">
        <w:rPr>
          <w:rFonts w:ascii="Times New Roman" w:hAnsi="Times New Roman" w:cs="Times New Roman"/>
          <w:sz w:val="20"/>
          <w:szCs w:val="20"/>
          <w:lang w:val="uk-UA"/>
        </w:rPr>
        <w:t xml:space="preserve">, в особі в особі Директора </w:t>
      </w:r>
      <w:r w:rsidR="009A48C4">
        <w:rPr>
          <w:rFonts w:ascii="Times New Roman" w:hAnsi="Times New Roman" w:cs="Times New Roman"/>
          <w:sz w:val="20"/>
          <w:szCs w:val="20"/>
          <w:lang w:val="uk-UA"/>
        </w:rPr>
        <w:t>Марченка Олега Анатолійовича</w:t>
      </w:r>
      <w:r w:rsidRPr="007E3AA7">
        <w:rPr>
          <w:rFonts w:ascii="Times New Roman" w:hAnsi="Times New Roman" w:cs="Times New Roman"/>
          <w:sz w:val="20"/>
          <w:szCs w:val="20"/>
          <w:lang w:val="uk-UA"/>
        </w:rPr>
        <w:t xml:space="preserve">, діє на підставі Статуту, з однієї сторони, та </w:t>
      </w:r>
    </w:p>
    <w:p w14:paraId="41FC44D4" w14:textId="56468CD6" w:rsidR="00BE7C28" w:rsidRPr="009A48C4" w:rsidRDefault="001F5076" w:rsidP="001F5076">
      <w:pPr>
        <w:tabs>
          <w:tab w:val="left" w:pos="709"/>
          <w:tab w:val="left" w:pos="993"/>
        </w:tabs>
        <w:spacing w:after="0" w:line="240" w:lineRule="auto"/>
        <w:ind w:firstLine="567"/>
        <w:rPr>
          <w:rFonts w:ascii="Times New Roman" w:eastAsia="Times New Roman" w:hAnsi="Times New Roman" w:cs="Times New Roman"/>
          <w:bCs/>
          <w:color w:val="auto"/>
          <w:sz w:val="20"/>
          <w:szCs w:val="20"/>
          <w:bdr w:val="none" w:sz="0" w:space="0" w:color="auto"/>
          <w:lang w:val="uk-UA" w:eastAsia="ar-SA"/>
        </w:rPr>
      </w:pPr>
      <w:r w:rsidRPr="001F5076">
        <w:rPr>
          <w:rFonts w:ascii="Times New Roman" w:eastAsia="Times New Roman" w:hAnsi="Times New Roman" w:cs="Times New Roman"/>
          <w:b/>
          <w:bCs/>
          <w:color w:val="auto"/>
          <w:sz w:val="20"/>
          <w:szCs w:val="20"/>
          <w:bdr w:val="none" w:sz="0" w:space="0" w:color="auto"/>
          <w:lang w:val="uk-UA" w:eastAsia="ar-SA"/>
        </w:rPr>
        <w:t>ТОВАРИСТВО З ОБМЕЖЕНОЮ ВІДПОВІДАЛЬНІСТЮ «</w:t>
      </w:r>
      <w:r w:rsidR="009A48C4">
        <w:rPr>
          <w:rFonts w:ascii="Times New Roman" w:eastAsia="Times New Roman" w:hAnsi="Times New Roman" w:cs="Times New Roman"/>
          <w:b/>
          <w:bCs/>
          <w:color w:val="auto"/>
          <w:sz w:val="20"/>
          <w:szCs w:val="20"/>
          <w:bdr w:val="none" w:sz="0" w:space="0" w:color="auto"/>
          <w:lang w:val="uk-UA" w:eastAsia="ar-SA"/>
        </w:rPr>
        <w:t>_________________________</w:t>
      </w:r>
      <w:r w:rsidRPr="001F5076">
        <w:rPr>
          <w:rFonts w:ascii="Times New Roman" w:eastAsia="Times New Roman" w:hAnsi="Times New Roman" w:cs="Times New Roman"/>
          <w:b/>
          <w:bCs/>
          <w:color w:val="auto"/>
          <w:sz w:val="20"/>
          <w:szCs w:val="20"/>
          <w:bdr w:val="none" w:sz="0" w:space="0" w:color="auto"/>
          <w:lang w:val="uk-UA" w:eastAsia="ar-SA"/>
        </w:rPr>
        <w:t xml:space="preserve">», </w:t>
      </w:r>
      <w:r w:rsidRPr="001F5076">
        <w:rPr>
          <w:rFonts w:ascii="Times New Roman" w:eastAsia="Times New Roman" w:hAnsi="Times New Roman" w:cs="Times New Roman"/>
          <w:bCs/>
          <w:color w:val="auto"/>
          <w:sz w:val="20"/>
          <w:szCs w:val="20"/>
          <w:bdr w:val="none" w:sz="0" w:space="0" w:color="auto"/>
          <w:lang w:val="uk-UA" w:eastAsia="ar-SA"/>
        </w:rPr>
        <w:t>ідентиф</w:t>
      </w:r>
      <w:r w:rsidR="009A48C4">
        <w:rPr>
          <w:rFonts w:ascii="Times New Roman" w:eastAsia="Times New Roman" w:hAnsi="Times New Roman" w:cs="Times New Roman"/>
          <w:bCs/>
          <w:color w:val="auto"/>
          <w:sz w:val="20"/>
          <w:szCs w:val="20"/>
          <w:bdr w:val="none" w:sz="0" w:space="0" w:color="auto"/>
          <w:lang w:val="uk-UA" w:eastAsia="ar-SA"/>
        </w:rPr>
        <w:t>ікаційний код юридичної особи: _____________</w:t>
      </w:r>
      <w:r w:rsidRPr="001F5076">
        <w:rPr>
          <w:rFonts w:ascii="Times New Roman" w:eastAsia="Times New Roman" w:hAnsi="Times New Roman" w:cs="Times New Roman"/>
          <w:bCs/>
          <w:color w:val="auto"/>
          <w:sz w:val="20"/>
          <w:szCs w:val="20"/>
          <w:bdr w:val="none" w:sz="0" w:space="0" w:color="auto"/>
          <w:lang w:val="uk-UA" w:eastAsia="ar-SA"/>
        </w:rPr>
        <w:t xml:space="preserve">, (енергетичний ідентифікаційний код (EIC) № </w:t>
      </w:r>
      <w:r w:rsidR="009A48C4">
        <w:rPr>
          <w:rFonts w:ascii="Times New Roman" w:eastAsia="Times New Roman" w:hAnsi="Times New Roman" w:cs="Times New Roman"/>
          <w:bCs/>
          <w:color w:val="auto"/>
          <w:sz w:val="20"/>
          <w:szCs w:val="20"/>
          <w:bdr w:val="none" w:sz="0" w:space="0" w:color="auto"/>
          <w:lang w:val="uk-UA" w:eastAsia="ar-SA"/>
        </w:rPr>
        <w:t>_______________</w:t>
      </w:r>
      <w:r w:rsidRPr="001F5076">
        <w:rPr>
          <w:rFonts w:ascii="Times New Roman" w:eastAsia="Times New Roman" w:hAnsi="Times New Roman" w:cs="Times New Roman"/>
          <w:bCs/>
          <w:color w:val="auto"/>
          <w:sz w:val="20"/>
          <w:szCs w:val="20"/>
          <w:bdr w:val="none" w:sz="0" w:space="0" w:color="auto"/>
          <w:lang w:val="uk-UA" w:eastAsia="ar-SA"/>
        </w:rPr>
        <w:t xml:space="preserve">) в особі директора </w:t>
      </w:r>
      <w:r w:rsidR="009A48C4">
        <w:rPr>
          <w:rFonts w:ascii="Times New Roman" w:eastAsia="Times New Roman" w:hAnsi="Times New Roman" w:cs="Times New Roman"/>
          <w:bCs/>
          <w:color w:val="auto"/>
          <w:sz w:val="20"/>
          <w:szCs w:val="20"/>
          <w:bdr w:val="none" w:sz="0" w:space="0" w:color="auto"/>
          <w:lang w:val="uk-UA" w:eastAsia="ar-SA"/>
        </w:rPr>
        <w:t>_______________________</w:t>
      </w:r>
      <w:r w:rsidRPr="001F5076">
        <w:rPr>
          <w:rFonts w:ascii="Times New Roman" w:eastAsia="Times New Roman" w:hAnsi="Times New Roman" w:cs="Times New Roman"/>
          <w:bCs/>
          <w:color w:val="auto"/>
          <w:sz w:val="20"/>
          <w:szCs w:val="20"/>
          <w:bdr w:val="none" w:sz="0" w:space="0" w:color="auto"/>
          <w:lang w:val="uk-UA" w:eastAsia="ar-SA"/>
        </w:rPr>
        <w:t xml:space="preserve">, який діє на підставі Статуту, що спільно іменуються «Сторонами», керуючись чинним законодавством України, що визначає правові засади функціонування ринку електричної енергії України, уклали цей Договір про  купівлю – продаж </w:t>
      </w:r>
      <w:r w:rsidRPr="009A48C4">
        <w:rPr>
          <w:rFonts w:ascii="Times New Roman" w:eastAsia="Times New Roman" w:hAnsi="Times New Roman" w:cs="Times New Roman"/>
          <w:bCs/>
          <w:color w:val="auto"/>
          <w:sz w:val="20"/>
          <w:szCs w:val="20"/>
          <w:bdr w:val="none" w:sz="0" w:space="0" w:color="auto"/>
          <w:lang w:val="uk-UA" w:eastAsia="ar-SA"/>
        </w:rPr>
        <w:t xml:space="preserve">електричної енергії </w:t>
      </w:r>
      <w:r w:rsidR="009A48C4" w:rsidRPr="009A48C4">
        <w:rPr>
          <w:rFonts w:ascii="Times New Roman" w:eastAsia="Times New Roman" w:hAnsi="Times New Roman"/>
          <w:sz w:val="20"/>
          <w:szCs w:val="20"/>
          <w:lang w:val="uk-UA"/>
        </w:rPr>
        <w:t>№ РДД-_________ від «__» ___________ 2025 року</w:t>
      </w:r>
      <w:r w:rsidRPr="009A48C4">
        <w:rPr>
          <w:rFonts w:ascii="Times New Roman" w:eastAsia="Times New Roman" w:hAnsi="Times New Roman" w:cs="Times New Roman"/>
          <w:bCs/>
          <w:color w:val="auto"/>
          <w:sz w:val="20"/>
          <w:szCs w:val="20"/>
          <w:bdr w:val="none" w:sz="0" w:space="0" w:color="auto"/>
          <w:lang w:val="uk-UA" w:eastAsia="ar-SA"/>
        </w:rPr>
        <w:t xml:space="preserve"> (надалі – «Договір») про наступне</w:t>
      </w:r>
    </w:p>
    <w:p w14:paraId="16877F32" w14:textId="77777777" w:rsidR="002056BA" w:rsidRPr="001F5076" w:rsidRDefault="002056BA" w:rsidP="001F5076">
      <w:pPr>
        <w:tabs>
          <w:tab w:val="left" w:pos="709"/>
          <w:tab w:val="left" w:pos="993"/>
        </w:tabs>
        <w:spacing w:after="0" w:line="240" w:lineRule="auto"/>
        <w:ind w:firstLine="567"/>
        <w:rPr>
          <w:rFonts w:ascii="Times New Roman" w:eastAsia="Times New Roman" w:hAnsi="Times New Roman"/>
          <w:lang w:val="uk-UA"/>
        </w:rPr>
      </w:pPr>
    </w:p>
    <w:p w14:paraId="3A4FBC83" w14:textId="23E4482E" w:rsidR="00454B00" w:rsidRPr="004B7632" w:rsidRDefault="00454B00" w:rsidP="00454B00">
      <w:pPr>
        <w:pStyle w:val="a6"/>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line="240" w:lineRule="auto"/>
        <w:ind w:left="284" w:right="244"/>
        <w:contextualSpacing/>
        <w:jc w:val="both"/>
        <w:rPr>
          <w:rFonts w:ascii="Times New Roman" w:eastAsia="Times New Roman" w:hAnsi="Times New Roman"/>
          <w:sz w:val="20"/>
          <w:szCs w:val="20"/>
          <w:lang w:val="uk-UA"/>
        </w:rPr>
      </w:pPr>
      <w:r>
        <w:rPr>
          <w:rFonts w:ascii="Times New Roman" w:eastAsia="Times New Roman" w:hAnsi="Times New Roman"/>
          <w:sz w:val="20"/>
          <w:szCs w:val="20"/>
          <w:lang w:val="uk-UA"/>
        </w:rPr>
        <w:t>П</w:t>
      </w:r>
      <w:r w:rsidRPr="004B7632">
        <w:rPr>
          <w:rFonts w:ascii="Times New Roman" w:eastAsia="Times New Roman" w:hAnsi="Times New Roman"/>
          <w:sz w:val="20"/>
          <w:szCs w:val="20"/>
          <w:lang w:val="uk-UA"/>
        </w:rPr>
        <w:t xml:space="preserve">огодинний обсяг купівлі-продажу електричної енергії на період відпуску/відбору: з </w:t>
      </w:r>
      <w:r w:rsidRPr="004B7632">
        <w:rPr>
          <w:rFonts w:ascii="Times New Roman" w:eastAsia="Times New Roman" w:hAnsi="Times New Roman"/>
          <w:b/>
          <w:bCs/>
          <w:sz w:val="20"/>
          <w:szCs w:val="20"/>
          <w:lang w:val="uk-UA"/>
        </w:rPr>
        <w:t>«</w:t>
      </w:r>
      <w:r>
        <w:rPr>
          <w:rFonts w:ascii="Times New Roman" w:eastAsia="Times New Roman" w:hAnsi="Times New Roman"/>
          <w:b/>
          <w:bCs/>
          <w:sz w:val="20"/>
          <w:szCs w:val="20"/>
          <w:lang w:val="uk-UA"/>
        </w:rPr>
        <w:t>___</w:t>
      </w:r>
      <w:r w:rsidRPr="004B7632">
        <w:rPr>
          <w:rFonts w:ascii="Times New Roman" w:eastAsia="Times New Roman" w:hAnsi="Times New Roman"/>
          <w:b/>
          <w:bCs/>
          <w:sz w:val="20"/>
          <w:szCs w:val="20"/>
          <w:lang w:val="uk-UA"/>
        </w:rPr>
        <w:t xml:space="preserve">» </w:t>
      </w:r>
      <w:r w:rsidR="007E3AA7">
        <w:rPr>
          <w:rFonts w:ascii="Times New Roman" w:eastAsia="Times New Roman" w:hAnsi="Times New Roman"/>
          <w:b/>
          <w:bCs/>
          <w:sz w:val="20"/>
          <w:szCs w:val="20"/>
          <w:lang w:val="uk-UA"/>
        </w:rPr>
        <w:t>________</w:t>
      </w:r>
      <w:r w:rsidRPr="004B7632">
        <w:rPr>
          <w:rFonts w:ascii="Times New Roman" w:eastAsia="Times New Roman" w:hAnsi="Times New Roman"/>
          <w:b/>
          <w:bCs/>
          <w:sz w:val="20"/>
          <w:szCs w:val="20"/>
          <w:lang w:val="uk-UA"/>
        </w:rPr>
        <w:t>202</w:t>
      </w:r>
      <w:r w:rsidR="009A48C4">
        <w:rPr>
          <w:rFonts w:ascii="Times New Roman" w:eastAsia="Times New Roman" w:hAnsi="Times New Roman"/>
          <w:b/>
          <w:bCs/>
          <w:sz w:val="20"/>
          <w:szCs w:val="20"/>
          <w:lang w:val="uk-UA"/>
        </w:rPr>
        <w:t>5</w:t>
      </w:r>
      <w:r w:rsidRPr="004B7632">
        <w:rPr>
          <w:rFonts w:ascii="Times New Roman" w:eastAsia="Times New Roman" w:hAnsi="Times New Roman"/>
          <w:b/>
          <w:bCs/>
          <w:sz w:val="20"/>
          <w:szCs w:val="20"/>
          <w:lang w:val="uk-UA"/>
        </w:rPr>
        <w:t xml:space="preserve"> року по  </w:t>
      </w:r>
      <w:r w:rsidR="007E3AA7" w:rsidRPr="004B7632">
        <w:rPr>
          <w:rFonts w:ascii="Times New Roman" w:eastAsia="Times New Roman" w:hAnsi="Times New Roman"/>
          <w:b/>
          <w:bCs/>
          <w:sz w:val="20"/>
          <w:szCs w:val="20"/>
          <w:lang w:val="uk-UA"/>
        </w:rPr>
        <w:t>«</w:t>
      </w:r>
      <w:r w:rsidR="007E3AA7">
        <w:rPr>
          <w:rFonts w:ascii="Times New Roman" w:eastAsia="Times New Roman" w:hAnsi="Times New Roman"/>
          <w:b/>
          <w:bCs/>
          <w:sz w:val="20"/>
          <w:szCs w:val="20"/>
          <w:lang w:val="uk-UA"/>
        </w:rPr>
        <w:t>___</w:t>
      </w:r>
      <w:r w:rsidR="007E3AA7" w:rsidRPr="004B7632">
        <w:rPr>
          <w:rFonts w:ascii="Times New Roman" w:eastAsia="Times New Roman" w:hAnsi="Times New Roman"/>
          <w:b/>
          <w:bCs/>
          <w:sz w:val="20"/>
          <w:szCs w:val="20"/>
          <w:lang w:val="uk-UA"/>
        </w:rPr>
        <w:t xml:space="preserve">» </w:t>
      </w:r>
      <w:r w:rsidR="007E3AA7">
        <w:rPr>
          <w:rFonts w:ascii="Times New Roman" w:eastAsia="Times New Roman" w:hAnsi="Times New Roman"/>
          <w:b/>
          <w:bCs/>
          <w:sz w:val="20"/>
          <w:szCs w:val="20"/>
          <w:lang w:val="uk-UA"/>
        </w:rPr>
        <w:t>________</w:t>
      </w:r>
      <w:r w:rsidRPr="004B7632">
        <w:rPr>
          <w:rFonts w:ascii="Times New Roman" w:eastAsia="Times New Roman" w:hAnsi="Times New Roman"/>
          <w:b/>
          <w:bCs/>
          <w:sz w:val="20"/>
          <w:szCs w:val="20"/>
          <w:lang w:val="uk-UA"/>
        </w:rPr>
        <w:t>202</w:t>
      </w:r>
      <w:r w:rsidR="009A48C4">
        <w:rPr>
          <w:rFonts w:ascii="Times New Roman" w:eastAsia="Times New Roman" w:hAnsi="Times New Roman"/>
          <w:b/>
          <w:bCs/>
          <w:sz w:val="20"/>
          <w:szCs w:val="20"/>
          <w:lang w:val="uk-UA"/>
        </w:rPr>
        <w:t>5</w:t>
      </w:r>
      <w:r w:rsidRPr="004B7632">
        <w:rPr>
          <w:rFonts w:ascii="Times New Roman" w:eastAsia="Times New Roman" w:hAnsi="Times New Roman"/>
          <w:b/>
          <w:bCs/>
          <w:sz w:val="20"/>
          <w:szCs w:val="20"/>
          <w:lang w:val="uk-UA"/>
        </w:rPr>
        <w:t xml:space="preserve"> року</w:t>
      </w:r>
      <w:r>
        <w:rPr>
          <w:rFonts w:ascii="Times New Roman" w:eastAsia="Times New Roman" w:hAnsi="Times New Roman"/>
          <w:b/>
          <w:bCs/>
          <w:sz w:val="20"/>
          <w:szCs w:val="20"/>
          <w:lang w:val="uk-UA"/>
        </w:rPr>
        <w:t xml:space="preserve"> </w:t>
      </w:r>
      <w:r w:rsidRPr="004B7632">
        <w:rPr>
          <w:rFonts w:ascii="Times New Roman" w:eastAsia="Times New Roman" w:hAnsi="Times New Roman"/>
          <w:sz w:val="20"/>
          <w:szCs w:val="20"/>
          <w:lang w:val="uk-UA"/>
        </w:rPr>
        <w:t>(далі – Період відпуску/відбору) визначений у Додатку до цієї Додаткової угоди.</w:t>
      </w:r>
    </w:p>
    <w:p w14:paraId="1FFFBD04" w14:textId="77777777" w:rsidR="00454B00" w:rsidRPr="004B7632" w:rsidRDefault="00454B00" w:rsidP="00454B00">
      <w:pPr>
        <w:pStyle w:val="a6"/>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line="240" w:lineRule="auto"/>
        <w:ind w:left="284" w:right="244"/>
        <w:contextualSpacing/>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Ціна купівлі-продажу електричної енергії становить:</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7832"/>
      </w:tblGrid>
      <w:tr w:rsidR="00454B00" w:rsidRPr="004B7632" w14:paraId="04CE7137" w14:textId="77777777" w:rsidTr="00E6469C">
        <w:trPr>
          <w:trHeight w:val="485"/>
          <w:jc w:val="center"/>
        </w:trPr>
        <w:tc>
          <w:tcPr>
            <w:tcW w:w="1819" w:type="dxa"/>
            <w:shd w:val="clear" w:color="auto" w:fill="auto"/>
            <w:vAlign w:val="center"/>
          </w:tcPr>
          <w:p w14:paraId="31030A9C" w14:textId="77777777" w:rsidR="00454B00" w:rsidRPr="004B7632" w:rsidRDefault="00454B00" w:rsidP="00E6469C">
            <w:pPr>
              <w:tabs>
                <w:tab w:val="left" w:pos="709"/>
                <w:tab w:val="left" w:pos="993"/>
              </w:tabs>
              <w:spacing w:after="0" w:line="240" w:lineRule="auto"/>
              <w:ind w:left="284"/>
              <w:jc w:val="center"/>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Планова ціна, грн./МВт</w:t>
            </w:r>
            <w:r w:rsidRPr="004B7632">
              <w:rPr>
                <w:rFonts w:ascii="Cambria Math" w:eastAsia="Times New Roman" w:hAnsi="Cambria Math" w:cs="Cambria Math"/>
                <w:sz w:val="20"/>
                <w:szCs w:val="20"/>
                <w:lang w:val="uk-UA"/>
              </w:rPr>
              <w:t>⋅</w:t>
            </w:r>
            <w:r w:rsidRPr="004B7632">
              <w:rPr>
                <w:rFonts w:ascii="Times New Roman" w:eastAsia="Times New Roman" w:hAnsi="Times New Roman"/>
                <w:sz w:val="20"/>
                <w:szCs w:val="20"/>
                <w:lang w:val="uk-UA"/>
              </w:rPr>
              <w:t>год. (без ПДВ)</w:t>
            </w:r>
          </w:p>
        </w:tc>
        <w:tc>
          <w:tcPr>
            <w:tcW w:w="7832" w:type="dxa"/>
            <w:shd w:val="clear" w:color="auto" w:fill="auto"/>
          </w:tcPr>
          <w:p w14:paraId="5CBAD970" w14:textId="77777777" w:rsidR="00454B00" w:rsidRPr="004B7632" w:rsidRDefault="00454B00" w:rsidP="00E6469C">
            <w:pPr>
              <w:tabs>
                <w:tab w:val="left" w:pos="709"/>
                <w:tab w:val="left" w:pos="993"/>
              </w:tabs>
              <w:spacing w:after="0" w:line="240" w:lineRule="auto"/>
              <w:ind w:left="284"/>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 xml:space="preserve">                                              </w:t>
            </w:r>
          </w:p>
          <w:p w14:paraId="07348491" w14:textId="65D424E6" w:rsidR="00454B00" w:rsidRPr="004B7632" w:rsidRDefault="007E3AA7" w:rsidP="00E6469C">
            <w:pPr>
              <w:tabs>
                <w:tab w:val="left" w:pos="709"/>
                <w:tab w:val="left" w:pos="993"/>
              </w:tabs>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lang w:val="uk-UA"/>
              </w:rPr>
              <w:t>_________</w:t>
            </w:r>
          </w:p>
        </w:tc>
      </w:tr>
      <w:tr w:rsidR="00454B00" w:rsidRPr="004B7632" w14:paraId="7BF39744" w14:textId="77777777" w:rsidTr="00E6469C">
        <w:trPr>
          <w:trHeight w:val="407"/>
          <w:jc w:val="center"/>
        </w:trPr>
        <w:tc>
          <w:tcPr>
            <w:tcW w:w="1819" w:type="dxa"/>
            <w:shd w:val="clear" w:color="auto" w:fill="auto"/>
            <w:vAlign w:val="center"/>
          </w:tcPr>
          <w:p w14:paraId="7EDA09D8" w14:textId="77777777" w:rsidR="00454B00" w:rsidRPr="004B7632" w:rsidRDefault="00454B00" w:rsidP="00E6469C">
            <w:pPr>
              <w:tabs>
                <w:tab w:val="left" w:pos="709"/>
                <w:tab w:val="left" w:pos="993"/>
              </w:tabs>
              <w:spacing w:after="0" w:line="240" w:lineRule="auto"/>
              <w:ind w:left="284"/>
              <w:jc w:val="center"/>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Фактична договірна ціна, грн./МВт</w:t>
            </w:r>
            <w:r w:rsidRPr="004B7632">
              <w:rPr>
                <w:rFonts w:ascii="Cambria Math" w:eastAsia="Times New Roman" w:hAnsi="Cambria Math" w:cs="Cambria Math"/>
                <w:sz w:val="20"/>
                <w:szCs w:val="20"/>
                <w:lang w:val="uk-UA"/>
              </w:rPr>
              <w:t>⋅</w:t>
            </w:r>
            <w:r w:rsidRPr="004B7632">
              <w:rPr>
                <w:rFonts w:ascii="Times New Roman" w:eastAsia="Times New Roman" w:hAnsi="Times New Roman"/>
                <w:sz w:val="20"/>
                <w:szCs w:val="20"/>
                <w:lang w:val="uk-UA"/>
              </w:rPr>
              <w:t>год. (без ПДВ)</w:t>
            </w:r>
          </w:p>
        </w:tc>
        <w:tc>
          <w:tcPr>
            <w:tcW w:w="7832" w:type="dxa"/>
            <w:shd w:val="clear" w:color="auto" w:fill="auto"/>
          </w:tcPr>
          <w:p w14:paraId="0DB88C86" w14:textId="77777777" w:rsidR="00454B00" w:rsidRPr="004B7632" w:rsidRDefault="00454B00" w:rsidP="00E6469C">
            <w:pPr>
              <w:tabs>
                <w:tab w:val="left" w:pos="709"/>
                <w:tab w:val="left" w:pos="993"/>
              </w:tabs>
              <w:spacing w:after="0" w:line="240" w:lineRule="auto"/>
              <w:ind w:left="284"/>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 xml:space="preserve">(у кожну окрему годину доби визначається як ціна за 1 МВт*год, згідно даних розділу «Погодинні ціни купівлі-продажу електроенергії» на ринку «на добу наперед» у відповідній торговій зоні, опубліковані на веб-сайті ДП «ОПЕРАТОР РИНКУ» за посиланням: https://www.oree.com.ua/index.php/pricectr, у відповідному розрахунковому періоді доби, що відповідає добі здійснення Сторонами купівлі-продажу електричної енергії за Договором та цією Додатковою угодою до Договору) * мінус Знижка Продавця; </w:t>
            </w:r>
          </w:p>
        </w:tc>
      </w:tr>
      <w:tr w:rsidR="00454B00" w:rsidRPr="004B7632" w14:paraId="0FE68D40" w14:textId="77777777" w:rsidTr="00E6469C">
        <w:trPr>
          <w:trHeight w:val="407"/>
          <w:jc w:val="center"/>
        </w:trPr>
        <w:tc>
          <w:tcPr>
            <w:tcW w:w="1819" w:type="dxa"/>
            <w:shd w:val="clear" w:color="auto" w:fill="auto"/>
            <w:vAlign w:val="center"/>
          </w:tcPr>
          <w:p w14:paraId="4AFEFA72" w14:textId="77777777" w:rsidR="00454B00" w:rsidRPr="004B7632" w:rsidRDefault="00454B00" w:rsidP="00E6469C">
            <w:pPr>
              <w:tabs>
                <w:tab w:val="left" w:pos="709"/>
                <w:tab w:val="left" w:pos="993"/>
              </w:tabs>
              <w:spacing w:after="0" w:line="240" w:lineRule="auto"/>
              <w:ind w:left="284"/>
              <w:jc w:val="center"/>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Знижка Продавця</w:t>
            </w:r>
          </w:p>
        </w:tc>
        <w:tc>
          <w:tcPr>
            <w:tcW w:w="7832" w:type="dxa"/>
            <w:shd w:val="clear" w:color="auto" w:fill="auto"/>
          </w:tcPr>
          <w:p w14:paraId="32DAD33D" w14:textId="37BC2A3F" w:rsidR="00454B00" w:rsidRPr="001C7A87" w:rsidRDefault="00454B00" w:rsidP="00454B00">
            <w:pPr>
              <w:pStyle w:val="a6"/>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0" w:line="240" w:lineRule="auto"/>
              <w:contextualSpacing/>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 xml:space="preserve">становить </w:t>
            </w:r>
            <w:r w:rsidR="007E3AA7">
              <w:rPr>
                <w:rFonts w:ascii="Times New Roman" w:eastAsia="Times New Roman" w:hAnsi="Times New Roman"/>
                <w:sz w:val="20"/>
                <w:szCs w:val="20"/>
                <w:lang w:val="uk-UA"/>
              </w:rPr>
              <w:t>___</w:t>
            </w:r>
            <w:r w:rsidRPr="004B7632">
              <w:rPr>
                <w:rFonts w:ascii="Times New Roman" w:eastAsia="Times New Roman" w:hAnsi="Times New Roman"/>
                <w:b/>
                <w:bCs/>
                <w:sz w:val="20"/>
                <w:szCs w:val="20"/>
                <w:lang w:val="uk-UA"/>
              </w:rPr>
              <w:t xml:space="preserve"> %</w:t>
            </w:r>
            <w:r w:rsidRPr="004B7632">
              <w:rPr>
                <w:rFonts w:ascii="Times New Roman" w:eastAsia="Times New Roman" w:hAnsi="Times New Roman"/>
                <w:sz w:val="20"/>
                <w:szCs w:val="20"/>
                <w:lang w:val="uk-UA"/>
              </w:rPr>
              <w:t xml:space="preserve">  від ціни за 1 МВт</w:t>
            </w:r>
            <w:r w:rsidRPr="004B7632">
              <w:rPr>
                <w:rFonts w:ascii="Times New Roman" w:eastAsia="Times New Roman" w:hAnsi="Times New Roman"/>
                <w:sz w:val="20"/>
                <w:szCs w:val="20"/>
              </w:rPr>
              <w:t>*</w:t>
            </w:r>
            <w:r w:rsidRPr="004B7632">
              <w:rPr>
                <w:rFonts w:ascii="Times New Roman" w:eastAsia="Times New Roman" w:hAnsi="Times New Roman"/>
                <w:sz w:val="20"/>
                <w:szCs w:val="20"/>
                <w:lang w:val="uk-UA"/>
              </w:rPr>
              <w:t>год.</w:t>
            </w:r>
          </w:p>
        </w:tc>
      </w:tr>
    </w:tbl>
    <w:p w14:paraId="1AC58BAC" w14:textId="77777777" w:rsidR="00454B00" w:rsidRPr="004B7632" w:rsidRDefault="00454B00" w:rsidP="00454B00">
      <w:pPr>
        <w:pStyle w:val="a6"/>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0" w:line="240" w:lineRule="auto"/>
        <w:ind w:left="0" w:firstLine="567"/>
        <w:contextualSpacing/>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Покупець здійснює оплату купованої електричної енергії протягом розрахункового місяця.</w:t>
      </w:r>
    </w:p>
    <w:p w14:paraId="278BFA89" w14:textId="77777777" w:rsidR="00454B00" w:rsidRPr="004B7632" w:rsidRDefault="00454B00" w:rsidP="00454B00">
      <w:pPr>
        <w:pStyle w:val="a6"/>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0" w:line="240" w:lineRule="auto"/>
        <w:ind w:left="0" w:firstLine="567"/>
        <w:jc w:val="both"/>
        <w:rPr>
          <w:rFonts w:ascii="Times New Roman" w:eastAsia="Times New Roman" w:hAnsi="Times New Roman"/>
          <w:sz w:val="20"/>
          <w:szCs w:val="20"/>
          <w:lang w:val="uk-UA"/>
        </w:rPr>
      </w:pPr>
      <w:r w:rsidRPr="004B7632">
        <w:rPr>
          <w:rFonts w:ascii="Times New Roman" w:eastAsia="Times New Roman" w:hAnsi="Times New Roman"/>
          <w:bCs/>
          <w:sz w:val="20"/>
          <w:szCs w:val="20"/>
          <w:lang w:val="uk-UA"/>
        </w:rPr>
        <w:t>Визначення сум платежів на підставі п. 3 цієї Додаткової угоди здійснюється Покупцем самостійно шляхом множення Планової ціни на електричну енергію, яка зазначена у п.2 цієї Додаткової угоди, на Обсяг електричної енергії зазначений у Додатку до цієї Додаткової угоди.</w:t>
      </w:r>
    </w:p>
    <w:p w14:paraId="40172453" w14:textId="77777777" w:rsidR="00454B00" w:rsidRPr="004B7632" w:rsidRDefault="00454B00" w:rsidP="00454B00">
      <w:pPr>
        <w:pStyle w:val="a6"/>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0" w:line="240" w:lineRule="auto"/>
        <w:ind w:left="0" w:firstLine="567"/>
        <w:jc w:val="both"/>
        <w:rPr>
          <w:rFonts w:ascii="Times New Roman" w:eastAsia="Times New Roman" w:hAnsi="Times New Roman"/>
          <w:sz w:val="20"/>
          <w:szCs w:val="20"/>
          <w:lang w:val="uk-UA"/>
        </w:rPr>
      </w:pPr>
      <w:r w:rsidRPr="004B7632">
        <w:rPr>
          <w:rFonts w:ascii="Times New Roman" w:eastAsia="Times New Roman" w:hAnsi="Times New Roman"/>
          <w:bCs/>
          <w:sz w:val="20"/>
          <w:szCs w:val="20"/>
          <w:lang w:val="uk-UA"/>
        </w:rPr>
        <w:t>При невиконанні або неналежному виконанні п.3 цієї Додаткової угоди з боку Покупця, Продавець має право відмовитись від виконання п.4.2 Договору повідомивши про це Покупця. В цьому випадку Продавець звільняється від відповідальності передбаченої п.7.1, п.7.6. та п.7.7 Договору.</w:t>
      </w:r>
    </w:p>
    <w:p w14:paraId="52D953BA" w14:textId="77777777" w:rsidR="00454B00" w:rsidRPr="004B7632" w:rsidRDefault="00454B00" w:rsidP="00454B00">
      <w:pPr>
        <w:pStyle w:val="a6"/>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0" w:line="240" w:lineRule="auto"/>
        <w:ind w:left="0" w:firstLine="567"/>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Обсяги погоджені сторонами у додатку до цієї додаткової угоди «Базовий щоденний погодинний обсяг купівлі-продажу електричної енергії» можуть бути скориговані Сторонами в строк не пізніше доби, яка передує добі граничного терміну завантаження торгівельних графіків до платформи Market Manag</w:t>
      </w:r>
      <w:r w:rsidRPr="004B7632">
        <w:rPr>
          <w:rFonts w:ascii="Times New Roman" w:eastAsia="Times New Roman" w:hAnsi="Times New Roman"/>
          <w:sz w:val="20"/>
          <w:szCs w:val="20"/>
          <w:lang w:val="en-US"/>
        </w:rPr>
        <w:t>ement</w:t>
      </w:r>
      <w:r w:rsidRPr="004B7632">
        <w:rPr>
          <w:rFonts w:ascii="Times New Roman" w:eastAsia="Times New Roman" w:hAnsi="Times New Roman"/>
          <w:sz w:val="20"/>
          <w:szCs w:val="20"/>
          <w:lang w:val="uk-UA"/>
        </w:rPr>
        <w:t xml:space="preserve"> System. (коригування обсягу у добу Д, здійснюється не пізніше 15-00 доби Д-2).</w:t>
      </w:r>
    </w:p>
    <w:p w14:paraId="766DDCA9" w14:textId="77777777" w:rsidR="00454B00" w:rsidRPr="004B7632" w:rsidRDefault="00454B00" w:rsidP="00454B00">
      <w:pPr>
        <w:pStyle w:val="a6"/>
        <w:widowControl w:val="0"/>
        <w:tabs>
          <w:tab w:val="left" w:pos="709"/>
          <w:tab w:val="left" w:pos="993"/>
        </w:tabs>
        <w:spacing w:after="0" w:line="240" w:lineRule="auto"/>
        <w:ind w:left="0" w:firstLine="567"/>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Коригування обсягу передбачене цим пунктом за кожну окрему годину доби</w:t>
      </w:r>
      <w:r w:rsidRPr="004B7632">
        <w:rPr>
          <w:sz w:val="20"/>
          <w:szCs w:val="20"/>
          <w:lang w:val="uk-UA"/>
        </w:rPr>
        <w:t xml:space="preserve"> </w:t>
      </w:r>
      <w:r w:rsidRPr="004B7632">
        <w:rPr>
          <w:rFonts w:ascii="Times New Roman" w:eastAsia="Times New Roman" w:hAnsi="Times New Roman"/>
          <w:sz w:val="20"/>
          <w:szCs w:val="20"/>
          <w:lang w:val="uk-UA"/>
        </w:rPr>
        <w:t>купівлі-продажу електричної енергії (Д) може бути здійснено як в більшу так і в меншу сторони в розмірах, що не перевищують 20% від попередньо погодженого обсягу в цю годину згідно з п.4.1 Договору.</w:t>
      </w:r>
    </w:p>
    <w:p w14:paraId="6FB73448" w14:textId="77777777" w:rsidR="00454B00" w:rsidRPr="004B7632" w:rsidRDefault="00454B00" w:rsidP="00454B00">
      <w:pPr>
        <w:pStyle w:val="a6"/>
        <w:widowControl w:val="0"/>
        <w:tabs>
          <w:tab w:val="left" w:pos="709"/>
          <w:tab w:val="left" w:pos="993"/>
        </w:tabs>
        <w:spacing w:after="0" w:line="240" w:lineRule="auto"/>
        <w:ind w:left="0" w:firstLine="567"/>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В разі здійснення коригування, передбаченого цим пунктом, відповідно корегуються зобов’язання Сторін передбачені п.4.2 Договору та п.3 цієї Додаткової угоди.</w:t>
      </w:r>
    </w:p>
    <w:p w14:paraId="625D95C8" w14:textId="77777777" w:rsidR="00454B00" w:rsidRPr="004B7632" w:rsidRDefault="00454B00" w:rsidP="00454B00">
      <w:pPr>
        <w:pStyle w:val="a6"/>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0" w:line="240" w:lineRule="auto"/>
        <w:ind w:left="0" w:firstLine="567"/>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Ця Додаткова угода набирає чинності з моменту її підписання уповноваженими представниками Сторін та скріплення її печатками Сторін.</w:t>
      </w:r>
    </w:p>
    <w:p w14:paraId="3B47FB97" w14:textId="77777777" w:rsidR="00454B00" w:rsidRPr="004B7632" w:rsidRDefault="00454B00" w:rsidP="00454B00">
      <w:pPr>
        <w:pStyle w:val="a6"/>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0" w:line="240" w:lineRule="auto"/>
        <w:ind w:left="0" w:firstLine="567"/>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Ця Додаткова угода є невід’ємною частиною Договору.</w:t>
      </w:r>
    </w:p>
    <w:p w14:paraId="538B92D7" w14:textId="77777777" w:rsidR="00454B00" w:rsidRPr="004B7632" w:rsidRDefault="00454B00" w:rsidP="00454B00">
      <w:pPr>
        <w:pStyle w:val="a6"/>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spacing w:after="0" w:line="240" w:lineRule="auto"/>
        <w:ind w:left="0" w:firstLine="567"/>
        <w:jc w:val="both"/>
        <w:rPr>
          <w:rFonts w:ascii="Times New Roman" w:eastAsia="Times New Roman" w:hAnsi="Times New Roman"/>
          <w:sz w:val="20"/>
          <w:szCs w:val="20"/>
          <w:lang w:val="uk-UA"/>
        </w:rPr>
      </w:pPr>
      <w:r w:rsidRPr="004B7632">
        <w:rPr>
          <w:rFonts w:ascii="Times New Roman" w:eastAsia="Times New Roman" w:hAnsi="Times New Roman"/>
          <w:sz w:val="20"/>
          <w:szCs w:val="20"/>
          <w:lang w:val="uk-UA"/>
        </w:rPr>
        <w:t>Ця Додаткова угода складена при повному розумінні Сторонами її умов українською мовою у 2 (двох) автентичних примірниках, які мають рівну юридичну силу, по 1 (одному) для кожної із Сторін.</w:t>
      </w:r>
    </w:p>
    <w:p w14:paraId="21FD92A2" w14:textId="77777777" w:rsidR="00BE7C28" w:rsidRPr="00595B8E" w:rsidRDefault="00BE7C28" w:rsidP="00BE7C28">
      <w:pPr>
        <w:tabs>
          <w:tab w:val="left" w:pos="709"/>
          <w:tab w:val="left" w:pos="993"/>
        </w:tabs>
        <w:spacing w:after="0" w:line="240" w:lineRule="auto"/>
        <w:jc w:val="both"/>
        <w:rPr>
          <w:rFonts w:ascii="Times New Roman" w:eastAsia="Times New Roman" w:hAnsi="Times New Roman"/>
          <w:sz w:val="2"/>
          <w:szCs w:val="2"/>
          <w:lang w:val="uk-UA"/>
        </w:rPr>
      </w:pPr>
    </w:p>
    <w:tbl>
      <w:tblPr>
        <w:tblStyle w:val="TableNormal"/>
        <w:tblW w:w="1046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34"/>
        <w:gridCol w:w="5234"/>
      </w:tblGrid>
      <w:tr w:rsidR="009F2AFE" w:rsidRPr="005944BC" w14:paraId="7793D221" w14:textId="77777777" w:rsidTr="000C65B2">
        <w:trPr>
          <w:trHeight w:val="1876"/>
        </w:trPr>
        <w:tc>
          <w:tcPr>
            <w:tcW w:w="5234" w:type="dxa"/>
            <w:tcBorders>
              <w:top w:val="nil"/>
              <w:left w:val="nil"/>
              <w:bottom w:val="nil"/>
              <w:right w:val="nil"/>
            </w:tcBorders>
            <w:shd w:val="clear" w:color="auto" w:fill="auto"/>
            <w:tcMar>
              <w:top w:w="80" w:type="dxa"/>
              <w:left w:w="80" w:type="dxa"/>
              <w:bottom w:w="80" w:type="dxa"/>
              <w:right w:w="80" w:type="dxa"/>
            </w:tcMar>
          </w:tcPr>
          <w:p w14:paraId="6BB71415" w14:textId="77777777" w:rsidR="009F2AFE" w:rsidRPr="00595B8E" w:rsidRDefault="009F2AFE" w:rsidP="000C65B2">
            <w:pPr>
              <w:tabs>
                <w:tab w:val="left" w:pos="709"/>
                <w:tab w:val="left" w:pos="993"/>
              </w:tabs>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 xml:space="preserve">Директор </w:t>
            </w:r>
          </w:p>
          <w:p w14:paraId="698A4DE2" w14:textId="77777777" w:rsidR="009F2AFE" w:rsidRPr="00595B8E" w:rsidRDefault="009F2AFE" w:rsidP="000C65B2">
            <w:pPr>
              <w:tabs>
                <w:tab w:val="left" w:pos="709"/>
                <w:tab w:val="left" w:pos="993"/>
              </w:tabs>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ТОВ «</w:t>
            </w:r>
            <w:r>
              <w:rPr>
                <w:rStyle w:val="ab"/>
                <w:rFonts w:ascii="Times New Roman" w:hAnsi="Times New Roman" w:cs="Times New Roman"/>
                <w:b/>
                <w:bCs/>
                <w:sz w:val="24"/>
                <w:szCs w:val="24"/>
                <w:lang w:val="uk-UA"/>
              </w:rPr>
              <w:t>ДЖЕРЕЛО СТРУМУ</w:t>
            </w:r>
            <w:r w:rsidRPr="00595B8E">
              <w:rPr>
                <w:rStyle w:val="ab"/>
                <w:rFonts w:ascii="Times New Roman" w:hAnsi="Times New Roman" w:cs="Times New Roman"/>
                <w:b/>
                <w:bCs/>
                <w:sz w:val="24"/>
                <w:szCs w:val="24"/>
                <w:lang w:val="uk-UA"/>
              </w:rPr>
              <w:t>»</w:t>
            </w:r>
          </w:p>
          <w:p w14:paraId="79DAC95D" w14:textId="77777777" w:rsidR="009F2AFE" w:rsidRPr="00595B8E" w:rsidRDefault="009F2AFE" w:rsidP="000C65B2">
            <w:pPr>
              <w:tabs>
                <w:tab w:val="left" w:pos="709"/>
                <w:tab w:val="left" w:pos="993"/>
              </w:tabs>
              <w:spacing w:after="0" w:line="240" w:lineRule="auto"/>
              <w:jc w:val="center"/>
              <w:rPr>
                <w:rStyle w:val="ab"/>
                <w:rFonts w:ascii="Times New Roman" w:eastAsia="Times New Roman" w:hAnsi="Times New Roman" w:cs="Times New Roman"/>
                <w:b/>
                <w:bCs/>
                <w:sz w:val="24"/>
                <w:szCs w:val="24"/>
                <w:lang w:val="uk-UA"/>
              </w:rPr>
            </w:pPr>
            <w:r w:rsidRPr="00595B8E">
              <w:rPr>
                <w:rStyle w:val="ab"/>
                <w:rFonts w:ascii="Times New Roman" w:hAnsi="Times New Roman" w:cs="Times New Roman"/>
                <w:b/>
                <w:bCs/>
                <w:sz w:val="24"/>
                <w:szCs w:val="24"/>
                <w:lang w:val="uk-UA"/>
              </w:rPr>
              <w:t>_____________________/</w:t>
            </w:r>
            <w:r w:rsidRPr="004E38A3">
              <w:rPr>
                <w:lang w:val="uk-UA"/>
              </w:rPr>
              <w:t xml:space="preserve"> </w:t>
            </w:r>
            <w:r>
              <w:rPr>
                <w:rStyle w:val="ab"/>
                <w:rFonts w:ascii="Times New Roman" w:hAnsi="Times New Roman" w:cs="Times New Roman"/>
                <w:b/>
                <w:bCs/>
                <w:sz w:val="24"/>
                <w:szCs w:val="24"/>
                <w:lang w:val="uk-UA"/>
              </w:rPr>
              <w:t>Марченко О.А.</w:t>
            </w:r>
            <w:r w:rsidRPr="00595B8E">
              <w:rPr>
                <w:rStyle w:val="ab"/>
                <w:rFonts w:ascii="Times New Roman" w:hAnsi="Times New Roman" w:cs="Times New Roman"/>
                <w:b/>
                <w:bCs/>
                <w:sz w:val="24"/>
                <w:szCs w:val="24"/>
                <w:lang w:val="uk-UA"/>
              </w:rPr>
              <w:t xml:space="preserve"> /</w:t>
            </w:r>
          </w:p>
          <w:p w14:paraId="596BF510" w14:textId="77777777" w:rsidR="009F2AFE" w:rsidRPr="00595B8E" w:rsidRDefault="009F2AFE" w:rsidP="000C65B2">
            <w:pPr>
              <w:tabs>
                <w:tab w:val="left" w:pos="709"/>
                <w:tab w:val="left" w:pos="993"/>
              </w:tabs>
              <w:spacing w:after="0" w:line="240" w:lineRule="auto"/>
              <w:jc w:val="center"/>
              <w:rPr>
                <w:rFonts w:ascii="Times New Roman" w:hAnsi="Times New Roman" w:cs="Times New Roman"/>
                <w:sz w:val="24"/>
                <w:szCs w:val="24"/>
                <w:lang w:val="uk-UA"/>
              </w:rPr>
            </w:pPr>
            <w:r w:rsidRPr="00595B8E">
              <w:rPr>
                <w:rStyle w:val="ab"/>
                <w:rFonts w:ascii="Times New Roman" w:hAnsi="Times New Roman" w:cs="Times New Roman"/>
                <w:b/>
                <w:bCs/>
                <w:sz w:val="24"/>
                <w:szCs w:val="24"/>
                <w:lang w:val="uk-UA"/>
              </w:rPr>
              <w:t>М.П.</w:t>
            </w:r>
          </w:p>
        </w:tc>
        <w:tc>
          <w:tcPr>
            <w:tcW w:w="5234" w:type="dxa"/>
            <w:tcBorders>
              <w:top w:val="nil"/>
              <w:left w:val="nil"/>
              <w:bottom w:val="nil"/>
              <w:right w:val="nil"/>
            </w:tcBorders>
            <w:shd w:val="clear" w:color="auto" w:fill="auto"/>
            <w:tcMar>
              <w:top w:w="80" w:type="dxa"/>
              <w:left w:w="80" w:type="dxa"/>
              <w:bottom w:w="80" w:type="dxa"/>
              <w:right w:w="80" w:type="dxa"/>
            </w:tcMar>
          </w:tcPr>
          <w:p w14:paraId="1DA53F75" w14:textId="77777777" w:rsidR="009F2AFE" w:rsidRPr="004E38A3" w:rsidRDefault="009F2AFE" w:rsidP="000C65B2">
            <w:pPr>
              <w:tabs>
                <w:tab w:val="left" w:pos="709"/>
                <w:tab w:val="left" w:pos="993"/>
              </w:tabs>
              <w:jc w:val="center"/>
              <w:rPr>
                <w:rFonts w:ascii="Times New Roman" w:hAnsi="Times New Roman" w:cs="Times New Roman"/>
                <w:b/>
                <w:bCs/>
                <w:lang w:val="uk-UA"/>
              </w:rPr>
            </w:pPr>
            <w:r w:rsidRPr="004E38A3">
              <w:rPr>
                <w:rFonts w:ascii="Times New Roman" w:hAnsi="Times New Roman" w:cs="Times New Roman"/>
                <w:b/>
                <w:bCs/>
                <w:lang w:val="uk-UA"/>
              </w:rPr>
              <w:t xml:space="preserve">Директор </w:t>
            </w:r>
          </w:p>
          <w:p w14:paraId="67801A68" w14:textId="77777777" w:rsidR="009F2AFE" w:rsidRPr="004E38A3" w:rsidRDefault="009F2AFE" w:rsidP="000C65B2">
            <w:pPr>
              <w:tabs>
                <w:tab w:val="left" w:pos="709"/>
                <w:tab w:val="left" w:pos="993"/>
              </w:tabs>
              <w:rPr>
                <w:rFonts w:ascii="Times New Roman" w:hAnsi="Times New Roman" w:cs="Times New Roman"/>
                <w:b/>
                <w:bCs/>
                <w:lang w:val="uk-UA"/>
              </w:rPr>
            </w:pPr>
            <w:r w:rsidRPr="001F5076">
              <w:rPr>
                <w:rFonts w:ascii="Times New Roman" w:hAnsi="Times New Roman" w:cs="Times New Roman"/>
                <w:b/>
                <w:bCs/>
                <w:lang w:val="uk-UA"/>
              </w:rPr>
              <w:t>ТОВ «</w:t>
            </w:r>
            <w:r>
              <w:rPr>
                <w:rFonts w:ascii="Times New Roman" w:hAnsi="Times New Roman" w:cs="Times New Roman"/>
                <w:b/>
                <w:bCs/>
                <w:lang w:val="uk-UA"/>
              </w:rPr>
              <w:t>____________________________</w:t>
            </w:r>
            <w:r w:rsidRPr="001F5076">
              <w:rPr>
                <w:rFonts w:ascii="Times New Roman" w:hAnsi="Times New Roman" w:cs="Times New Roman"/>
                <w:b/>
                <w:bCs/>
                <w:lang w:val="uk-UA"/>
              </w:rPr>
              <w:t>»</w:t>
            </w:r>
          </w:p>
          <w:p w14:paraId="3881FCBF" w14:textId="77777777" w:rsidR="009F2AFE" w:rsidRPr="004E38A3" w:rsidRDefault="009F2AFE" w:rsidP="000C65B2">
            <w:pPr>
              <w:tabs>
                <w:tab w:val="left" w:pos="709"/>
                <w:tab w:val="left" w:pos="993"/>
              </w:tabs>
              <w:spacing w:after="0"/>
              <w:jc w:val="center"/>
              <w:rPr>
                <w:rFonts w:ascii="Times New Roman" w:hAnsi="Times New Roman" w:cs="Times New Roman"/>
                <w:b/>
                <w:bCs/>
                <w:lang w:val="uk-UA"/>
              </w:rPr>
            </w:pPr>
            <w:r w:rsidRPr="004E38A3">
              <w:rPr>
                <w:rFonts w:ascii="Times New Roman" w:hAnsi="Times New Roman" w:cs="Times New Roman"/>
                <w:b/>
                <w:bCs/>
                <w:lang w:val="uk-UA"/>
              </w:rPr>
              <w:t>_____________________/</w:t>
            </w:r>
            <w:r w:rsidRPr="004E38A3">
              <w:rPr>
                <w:rFonts w:ascii="Times New Roman" w:eastAsia="Times New Roman" w:hAnsi="Times New Roman" w:cs="Times New Roman"/>
                <w:b/>
                <w:bCs/>
                <w:lang w:val="uk-UA"/>
              </w:rPr>
              <w:t xml:space="preserve"> </w:t>
            </w:r>
            <w:r>
              <w:rPr>
                <w:rFonts w:ascii="Times New Roman" w:eastAsia="Times New Roman" w:hAnsi="Times New Roman" w:cs="Times New Roman"/>
                <w:b/>
                <w:sz w:val="24"/>
                <w:szCs w:val="24"/>
                <w:lang w:val="uk-UA"/>
              </w:rPr>
              <w:t>____________</w:t>
            </w:r>
            <w:r w:rsidRPr="004E38A3">
              <w:rPr>
                <w:rFonts w:ascii="Times New Roman" w:hAnsi="Times New Roman" w:cs="Times New Roman"/>
                <w:b/>
                <w:bCs/>
                <w:lang w:val="uk-UA"/>
              </w:rPr>
              <w:t>/</w:t>
            </w:r>
          </w:p>
          <w:p w14:paraId="6DC9F39D" w14:textId="77777777" w:rsidR="009F2AFE" w:rsidRPr="005944BC" w:rsidRDefault="009F2AFE" w:rsidP="000C65B2">
            <w:pPr>
              <w:tabs>
                <w:tab w:val="left" w:pos="709"/>
                <w:tab w:val="left" w:pos="993"/>
              </w:tabs>
              <w:spacing w:after="0"/>
              <w:jc w:val="center"/>
              <w:rPr>
                <w:rFonts w:ascii="Times New Roman" w:hAnsi="Times New Roman" w:cs="Times New Roman"/>
                <w:b/>
                <w:bCs/>
                <w:lang w:val="uk-UA"/>
              </w:rPr>
            </w:pPr>
            <w:r w:rsidRPr="004E38A3">
              <w:rPr>
                <w:rFonts w:ascii="Times New Roman" w:hAnsi="Times New Roman" w:cs="Times New Roman"/>
                <w:b/>
                <w:bCs/>
                <w:lang w:val="uk-UA"/>
              </w:rPr>
              <w:t xml:space="preserve">             </w:t>
            </w:r>
            <w:r>
              <w:rPr>
                <w:rFonts w:ascii="Times New Roman" w:hAnsi="Times New Roman" w:cs="Times New Roman"/>
                <w:b/>
                <w:bCs/>
                <w:lang w:val="uk-UA"/>
              </w:rPr>
              <w:t xml:space="preserve">            </w:t>
            </w:r>
            <w:r w:rsidRPr="004E38A3">
              <w:rPr>
                <w:rFonts w:ascii="Times New Roman" w:hAnsi="Times New Roman" w:cs="Times New Roman"/>
                <w:b/>
                <w:bCs/>
                <w:lang w:val="uk-UA"/>
              </w:rPr>
              <w:t xml:space="preserve"> М.П.</w:t>
            </w:r>
          </w:p>
        </w:tc>
      </w:tr>
    </w:tbl>
    <w:p w14:paraId="0043A885" w14:textId="36302D6C" w:rsidR="00573C0F" w:rsidRPr="00595B8E" w:rsidRDefault="00573C0F" w:rsidP="00BE7C28">
      <w:pPr>
        <w:rPr>
          <w:rFonts w:ascii="Times New Roman" w:eastAsia="Times New Roman" w:hAnsi="Times New Roman"/>
          <w:sz w:val="2"/>
          <w:szCs w:val="2"/>
          <w:lang w:val="uk-UA"/>
        </w:rPr>
      </w:pPr>
    </w:p>
    <w:sectPr w:rsidR="00573C0F" w:rsidRPr="00595B8E" w:rsidSect="00BE7C28">
      <w:pgSz w:w="11900" w:h="16840"/>
      <w:pgMar w:top="426" w:right="567" w:bottom="426"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C1053" w14:textId="77777777" w:rsidR="00BE2CA5" w:rsidRDefault="00BE2CA5">
      <w:pPr>
        <w:spacing w:after="0" w:line="240" w:lineRule="auto"/>
      </w:pPr>
      <w:r>
        <w:separator/>
      </w:r>
    </w:p>
  </w:endnote>
  <w:endnote w:type="continuationSeparator" w:id="0">
    <w:p w14:paraId="7C07882F" w14:textId="77777777" w:rsidR="00BE2CA5" w:rsidRDefault="00BE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1D488" w14:textId="77777777" w:rsidR="00BE2CA5" w:rsidRDefault="00BE2CA5">
      <w:pPr>
        <w:spacing w:after="0" w:line="240" w:lineRule="auto"/>
      </w:pPr>
      <w:r>
        <w:separator/>
      </w:r>
    </w:p>
  </w:footnote>
  <w:footnote w:type="continuationSeparator" w:id="0">
    <w:p w14:paraId="29E35238" w14:textId="77777777" w:rsidR="00BE2CA5" w:rsidRDefault="00BE2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26F44"/>
    <w:multiLevelType w:val="hybridMultilevel"/>
    <w:tmpl w:val="89DAEB6E"/>
    <w:styleLink w:val="4"/>
    <w:lvl w:ilvl="0" w:tplc="97D8CF54">
      <w:start w:val="1"/>
      <w:numFmt w:val="decimal"/>
      <w:suff w:val="nothing"/>
      <w:lvlText w:val="%1."/>
      <w:lvlJc w:val="left"/>
      <w:pPr>
        <w:tabs>
          <w:tab w:val="left" w:pos="709"/>
          <w:tab w:val="left" w:pos="993"/>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 w:ilvl="1" w:tplc="5CAEDB42">
      <w:start w:val="1"/>
      <w:numFmt w:val="lowerLetter"/>
      <w:suff w:val="nothing"/>
      <w:lvlText w:val="%2."/>
      <w:lvlJc w:val="left"/>
      <w:pPr>
        <w:tabs>
          <w:tab w:val="left" w:pos="709"/>
          <w:tab w:val="left" w:pos="993"/>
        </w:tabs>
        <w:ind w:left="720" w:firstLine="425"/>
      </w:pPr>
      <w:rPr>
        <w:rFonts w:hAnsi="Arial Unicode MS"/>
        <w:caps w:val="0"/>
        <w:smallCaps w:val="0"/>
        <w:strike w:val="0"/>
        <w:dstrike w:val="0"/>
        <w:outline w:val="0"/>
        <w:emboss w:val="0"/>
        <w:imprint w:val="0"/>
        <w:spacing w:val="0"/>
        <w:w w:val="100"/>
        <w:kern w:val="0"/>
        <w:position w:val="0"/>
        <w:highlight w:val="none"/>
        <w:vertAlign w:val="baseline"/>
      </w:rPr>
    </w:lvl>
    <w:lvl w:ilvl="2" w:tplc="35509E46">
      <w:start w:val="1"/>
      <w:numFmt w:val="lowerRoman"/>
      <w:lvlText w:val="%3."/>
      <w:lvlJc w:val="left"/>
      <w:pPr>
        <w:tabs>
          <w:tab w:val="left" w:pos="709"/>
          <w:tab w:val="left" w:pos="993"/>
          <w:tab w:val="num" w:pos="1985"/>
        </w:tabs>
        <w:ind w:left="1440" w:firstLine="347"/>
      </w:pPr>
      <w:rPr>
        <w:rFonts w:hAnsi="Arial Unicode MS"/>
        <w:caps w:val="0"/>
        <w:smallCaps w:val="0"/>
        <w:strike w:val="0"/>
        <w:dstrike w:val="0"/>
        <w:outline w:val="0"/>
        <w:emboss w:val="0"/>
        <w:imprint w:val="0"/>
        <w:spacing w:val="0"/>
        <w:w w:val="100"/>
        <w:kern w:val="0"/>
        <w:position w:val="0"/>
        <w:highlight w:val="none"/>
        <w:vertAlign w:val="baseline"/>
      </w:rPr>
    </w:lvl>
    <w:lvl w:ilvl="3" w:tplc="60760A34">
      <w:start w:val="1"/>
      <w:numFmt w:val="decimal"/>
      <w:lvlText w:val="%4."/>
      <w:lvlJc w:val="left"/>
      <w:pPr>
        <w:tabs>
          <w:tab w:val="left" w:pos="709"/>
          <w:tab w:val="left" w:pos="993"/>
          <w:tab w:val="num" w:pos="2705"/>
        </w:tabs>
        <w:ind w:left="2160" w:firstLine="299"/>
      </w:pPr>
      <w:rPr>
        <w:rFonts w:hAnsi="Arial Unicode MS"/>
        <w:caps w:val="0"/>
        <w:smallCaps w:val="0"/>
        <w:strike w:val="0"/>
        <w:dstrike w:val="0"/>
        <w:outline w:val="0"/>
        <w:emboss w:val="0"/>
        <w:imprint w:val="0"/>
        <w:spacing w:val="0"/>
        <w:w w:val="100"/>
        <w:kern w:val="0"/>
        <w:position w:val="0"/>
        <w:highlight w:val="none"/>
        <w:vertAlign w:val="baseline"/>
      </w:rPr>
    </w:lvl>
    <w:lvl w:ilvl="4" w:tplc="BF4AF94C">
      <w:start w:val="1"/>
      <w:numFmt w:val="lowerLetter"/>
      <w:lvlText w:val="%5."/>
      <w:lvlJc w:val="left"/>
      <w:pPr>
        <w:tabs>
          <w:tab w:val="left" w:pos="709"/>
          <w:tab w:val="left" w:pos="993"/>
          <w:tab w:val="num" w:pos="3425"/>
        </w:tabs>
        <w:ind w:left="2880" w:firstLine="311"/>
      </w:pPr>
      <w:rPr>
        <w:rFonts w:hAnsi="Arial Unicode MS"/>
        <w:caps w:val="0"/>
        <w:smallCaps w:val="0"/>
        <w:strike w:val="0"/>
        <w:dstrike w:val="0"/>
        <w:outline w:val="0"/>
        <w:emboss w:val="0"/>
        <w:imprint w:val="0"/>
        <w:spacing w:val="0"/>
        <w:w w:val="100"/>
        <w:kern w:val="0"/>
        <w:position w:val="0"/>
        <w:highlight w:val="none"/>
        <w:vertAlign w:val="baseline"/>
      </w:rPr>
    </w:lvl>
    <w:lvl w:ilvl="5" w:tplc="9788D5D8">
      <w:start w:val="1"/>
      <w:numFmt w:val="lowerRoman"/>
      <w:suff w:val="nothing"/>
      <w:lvlText w:val="%6."/>
      <w:lvlJc w:val="left"/>
      <w:pPr>
        <w:tabs>
          <w:tab w:val="left" w:pos="709"/>
          <w:tab w:val="left" w:pos="993"/>
        </w:tabs>
        <w:ind w:left="3600" w:firstLine="383"/>
      </w:pPr>
      <w:rPr>
        <w:rFonts w:hAnsi="Arial Unicode MS"/>
        <w:caps w:val="0"/>
        <w:smallCaps w:val="0"/>
        <w:strike w:val="0"/>
        <w:dstrike w:val="0"/>
        <w:outline w:val="0"/>
        <w:emboss w:val="0"/>
        <w:imprint w:val="0"/>
        <w:spacing w:val="0"/>
        <w:w w:val="100"/>
        <w:kern w:val="0"/>
        <w:position w:val="0"/>
        <w:highlight w:val="none"/>
        <w:vertAlign w:val="baseline"/>
      </w:rPr>
    </w:lvl>
    <w:lvl w:ilvl="6" w:tplc="4DA05760">
      <w:start w:val="1"/>
      <w:numFmt w:val="decimal"/>
      <w:lvlText w:val="%7."/>
      <w:lvlJc w:val="left"/>
      <w:pPr>
        <w:tabs>
          <w:tab w:val="left" w:pos="709"/>
          <w:tab w:val="left" w:pos="993"/>
          <w:tab w:val="num" w:pos="4865"/>
        </w:tabs>
        <w:ind w:left="4320" w:firstLine="335"/>
      </w:pPr>
      <w:rPr>
        <w:rFonts w:hAnsi="Arial Unicode MS"/>
        <w:caps w:val="0"/>
        <w:smallCaps w:val="0"/>
        <w:strike w:val="0"/>
        <w:dstrike w:val="0"/>
        <w:outline w:val="0"/>
        <w:emboss w:val="0"/>
        <w:imprint w:val="0"/>
        <w:spacing w:val="0"/>
        <w:w w:val="100"/>
        <w:kern w:val="0"/>
        <w:position w:val="0"/>
        <w:highlight w:val="none"/>
        <w:vertAlign w:val="baseline"/>
      </w:rPr>
    </w:lvl>
    <w:lvl w:ilvl="7" w:tplc="5AE0B592">
      <w:start w:val="1"/>
      <w:numFmt w:val="lowerLetter"/>
      <w:lvlText w:val="%8."/>
      <w:lvlJc w:val="left"/>
      <w:pPr>
        <w:tabs>
          <w:tab w:val="left" w:pos="709"/>
          <w:tab w:val="left" w:pos="993"/>
          <w:tab w:val="num" w:pos="5585"/>
        </w:tabs>
        <w:ind w:left="5040" w:firstLine="347"/>
      </w:pPr>
      <w:rPr>
        <w:rFonts w:hAnsi="Arial Unicode MS"/>
        <w:caps w:val="0"/>
        <w:smallCaps w:val="0"/>
        <w:strike w:val="0"/>
        <w:dstrike w:val="0"/>
        <w:outline w:val="0"/>
        <w:emboss w:val="0"/>
        <w:imprint w:val="0"/>
        <w:spacing w:val="0"/>
        <w:w w:val="100"/>
        <w:kern w:val="0"/>
        <w:position w:val="0"/>
        <w:highlight w:val="none"/>
        <w:vertAlign w:val="baseline"/>
      </w:rPr>
    </w:lvl>
    <w:lvl w:ilvl="8" w:tplc="5720CE9C">
      <w:start w:val="1"/>
      <w:numFmt w:val="lowerRoman"/>
      <w:suff w:val="nothing"/>
      <w:lvlText w:val="%9."/>
      <w:lvlJc w:val="left"/>
      <w:pPr>
        <w:tabs>
          <w:tab w:val="left" w:pos="709"/>
          <w:tab w:val="left" w:pos="993"/>
        </w:tabs>
        <w:ind w:left="5760" w:firstLine="4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8A44AD"/>
    <w:multiLevelType w:val="multilevel"/>
    <w:tmpl w:val="0D2EE5F4"/>
    <w:numStyleLink w:val="3"/>
  </w:abstractNum>
  <w:abstractNum w:abstractNumId="2" w15:restartNumberingAfterBreak="0">
    <w:nsid w:val="2B017111"/>
    <w:multiLevelType w:val="hybridMultilevel"/>
    <w:tmpl w:val="68F873B6"/>
    <w:lvl w:ilvl="0" w:tplc="A5401966">
      <w:start w:val="1"/>
      <w:numFmt w:val="decimal"/>
      <w:lvlText w:val="%1."/>
      <w:lvlJc w:val="left"/>
      <w:pPr>
        <w:ind w:left="720" w:hanging="360"/>
      </w:pPr>
      <w:rPr>
        <w:rFonts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8F3D91"/>
    <w:multiLevelType w:val="hybridMultilevel"/>
    <w:tmpl w:val="CE566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FE478F"/>
    <w:multiLevelType w:val="hybridMultilevel"/>
    <w:tmpl w:val="89DAEB6E"/>
    <w:numStyleLink w:val="4"/>
  </w:abstractNum>
  <w:abstractNum w:abstractNumId="5" w15:restartNumberingAfterBreak="0">
    <w:nsid w:val="47AA7C8E"/>
    <w:multiLevelType w:val="multilevel"/>
    <w:tmpl w:val="881C3BCA"/>
    <w:styleLink w:val="2"/>
    <w:lvl w:ilvl="0">
      <w:start w:val="1"/>
      <w:numFmt w:val="decimal"/>
      <w:suff w:val="nothing"/>
      <w:lvlText w:val="%1."/>
      <w:lvlJc w:val="left"/>
      <w:pPr>
        <w:tabs>
          <w:tab w:val="left" w:pos="567"/>
          <w:tab w:val="left" w:pos="709"/>
          <w:tab w:val="left" w:pos="851"/>
          <w:tab w:val="left" w:pos="993"/>
        </w:tabs>
        <w:ind w:left="142"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567"/>
          <w:tab w:val="left" w:pos="709"/>
          <w:tab w:val="left" w:pos="851"/>
          <w:tab w:val="left" w:pos="993"/>
        </w:tabs>
        <w:ind w:left="360"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567"/>
          <w:tab w:val="left" w:pos="709"/>
          <w:tab w:val="left" w:pos="851"/>
          <w:tab w:val="left" w:pos="993"/>
        </w:tabs>
        <w:ind w:left="360"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67"/>
          <w:tab w:val="left" w:pos="709"/>
          <w:tab w:val="left" w:pos="851"/>
          <w:tab w:val="left" w:pos="993"/>
        </w:tabs>
        <w:ind w:left="360"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67"/>
          <w:tab w:val="left" w:pos="709"/>
          <w:tab w:val="left" w:pos="851"/>
          <w:tab w:val="left" w:pos="993"/>
        </w:tabs>
        <w:ind w:left="709"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67"/>
          <w:tab w:val="left" w:pos="709"/>
          <w:tab w:val="left" w:pos="851"/>
          <w:tab w:val="left" w:pos="993"/>
        </w:tabs>
        <w:ind w:left="709"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67"/>
          <w:tab w:val="left" w:pos="709"/>
          <w:tab w:val="left" w:pos="851"/>
          <w:tab w:val="left" w:pos="993"/>
        </w:tabs>
        <w:ind w:left="709"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67"/>
          <w:tab w:val="left" w:pos="709"/>
          <w:tab w:val="left" w:pos="851"/>
          <w:tab w:val="left" w:pos="993"/>
        </w:tabs>
        <w:ind w:left="709"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67"/>
          <w:tab w:val="left" w:pos="709"/>
          <w:tab w:val="left" w:pos="851"/>
          <w:tab w:val="left" w:pos="993"/>
        </w:tabs>
        <w:ind w:left="709" w:firstLine="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2392641"/>
    <w:multiLevelType w:val="hybridMultilevel"/>
    <w:tmpl w:val="883ABCA8"/>
    <w:styleLink w:val="1"/>
    <w:lvl w:ilvl="0" w:tplc="FB8EFCE0">
      <w:start w:val="1"/>
      <w:numFmt w:val="decimal"/>
      <w:suff w:val="nothing"/>
      <w:lvlText w:val="%1."/>
      <w:lvlJc w:val="left"/>
      <w:pPr>
        <w:tabs>
          <w:tab w:val="left" w:pos="709"/>
          <w:tab w:val="left" w:pos="993"/>
        </w:tabs>
        <w:ind w:left="142"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A0045166">
      <w:start w:val="1"/>
      <w:numFmt w:val="lowerLetter"/>
      <w:suff w:val="nothing"/>
      <w:lvlText w:val="%2."/>
      <w:lvlJc w:val="left"/>
      <w:pPr>
        <w:tabs>
          <w:tab w:val="left" w:pos="709"/>
          <w:tab w:val="left" w:pos="993"/>
        </w:tabs>
        <w:ind w:left="720"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05EEE4C8">
      <w:start w:val="1"/>
      <w:numFmt w:val="lowerRoman"/>
      <w:lvlText w:val="%3."/>
      <w:lvlJc w:val="left"/>
      <w:pPr>
        <w:tabs>
          <w:tab w:val="left" w:pos="709"/>
          <w:tab w:val="left" w:pos="993"/>
          <w:tab w:val="num" w:pos="1985"/>
        </w:tabs>
        <w:ind w:left="1440" w:firstLine="347"/>
      </w:pPr>
      <w:rPr>
        <w:rFonts w:hAnsi="Arial Unicode MS"/>
        <w:b/>
        <w:bCs/>
        <w:caps w:val="0"/>
        <w:smallCaps w:val="0"/>
        <w:strike w:val="0"/>
        <w:dstrike w:val="0"/>
        <w:outline w:val="0"/>
        <w:emboss w:val="0"/>
        <w:imprint w:val="0"/>
        <w:spacing w:val="0"/>
        <w:w w:val="100"/>
        <w:kern w:val="0"/>
        <w:position w:val="0"/>
        <w:highlight w:val="none"/>
        <w:vertAlign w:val="baseline"/>
      </w:rPr>
    </w:lvl>
    <w:lvl w:ilvl="3" w:tplc="518CE7FE">
      <w:start w:val="1"/>
      <w:numFmt w:val="decimal"/>
      <w:lvlText w:val="%4."/>
      <w:lvlJc w:val="left"/>
      <w:pPr>
        <w:tabs>
          <w:tab w:val="left" w:pos="709"/>
          <w:tab w:val="left" w:pos="993"/>
          <w:tab w:val="num" w:pos="2705"/>
        </w:tabs>
        <w:ind w:left="2160" w:firstLine="299"/>
      </w:pPr>
      <w:rPr>
        <w:rFonts w:hAnsi="Arial Unicode MS"/>
        <w:b/>
        <w:bCs/>
        <w:caps w:val="0"/>
        <w:smallCaps w:val="0"/>
        <w:strike w:val="0"/>
        <w:dstrike w:val="0"/>
        <w:outline w:val="0"/>
        <w:emboss w:val="0"/>
        <w:imprint w:val="0"/>
        <w:spacing w:val="0"/>
        <w:w w:val="100"/>
        <w:kern w:val="0"/>
        <w:position w:val="0"/>
        <w:highlight w:val="none"/>
        <w:vertAlign w:val="baseline"/>
      </w:rPr>
    </w:lvl>
    <w:lvl w:ilvl="4" w:tplc="B79C6334">
      <w:start w:val="1"/>
      <w:numFmt w:val="lowerLetter"/>
      <w:lvlText w:val="%5."/>
      <w:lvlJc w:val="left"/>
      <w:pPr>
        <w:tabs>
          <w:tab w:val="left" w:pos="709"/>
          <w:tab w:val="left" w:pos="993"/>
          <w:tab w:val="num" w:pos="3425"/>
        </w:tabs>
        <w:ind w:left="2880" w:firstLine="311"/>
      </w:pPr>
      <w:rPr>
        <w:rFonts w:hAnsi="Arial Unicode MS"/>
        <w:b/>
        <w:bCs/>
        <w:caps w:val="0"/>
        <w:smallCaps w:val="0"/>
        <w:strike w:val="0"/>
        <w:dstrike w:val="0"/>
        <w:outline w:val="0"/>
        <w:emboss w:val="0"/>
        <w:imprint w:val="0"/>
        <w:spacing w:val="0"/>
        <w:w w:val="100"/>
        <w:kern w:val="0"/>
        <w:position w:val="0"/>
        <w:highlight w:val="none"/>
        <w:vertAlign w:val="baseline"/>
      </w:rPr>
    </w:lvl>
    <w:lvl w:ilvl="5" w:tplc="5FF234A6">
      <w:start w:val="1"/>
      <w:numFmt w:val="lowerRoman"/>
      <w:suff w:val="nothing"/>
      <w:lvlText w:val="%6."/>
      <w:lvlJc w:val="left"/>
      <w:pPr>
        <w:tabs>
          <w:tab w:val="left" w:pos="709"/>
          <w:tab w:val="left" w:pos="993"/>
        </w:tabs>
        <w:ind w:left="3600" w:firstLine="383"/>
      </w:pPr>
      <w:rPr>
        <w:rFonts w:hAnsi="Arial Unicode MS"/>
        <w:b/>
        <w:bCs/>
        <w:caps w:val="0"/>
        <w:smallCaps w:val="0"/>
        <w:strike w:val="0"/>
        <w:dstrike w:val="0"/>
        <w:outline w:val="0"/>
        <w:emboss w:val="0"/>
        <w:imprint w:val="0"/>
        <w:spacing w:val="0"/>
        <w:w w:val="100"/>
        <w:kern w:val="0"/>
        <w:position w:val="0"/>
        <w:highlight w:val="none"/>
        <w:vertAlign w:val="baseline"/>
      </w:rPr>
    </w:lvl>
    <w:lvl w:ilvl="6" w:tplc="18886C14">
      <w:start w:val="1"/>
      <w:numFmt w:val="decimal"/>
      <w:lvlText w:val="%7."/>
      <w:lvlJc w:val="left"/>
      <w:pPr>
        <w:tabs>
          <w:tab w:val="left" w:pos="709"/>
          <w:tab w:val="left" w:pos="993"/>
          <w:tab w:val="num" w:pos="4865"/>
        </w:tabs>
        <w:ind w:left="4320" w:firstLine="335"/>
      </w:pPr>
      <w:rPr>
        <w:rFonts w:hAnsi="Arial Unicode MS"/>
        <w:b/>
        <w:bCs/>
        <w:caps w:val="0"/>
        <w:smallCaps w:val="0"/>
        <w:strike w:val="0"/>
        <w:dstrike w:val="0"/>
        <w:outline w:val="0"/>
        <w:emboss w:val="0"/>
        <w:imprint w:val="0"/>
        <w:spacing w:val="0"/>
        <w:w w:val="100"/>
        <w:kern w:val="0"/>
        <w:position w:val="0"/>
        <w:highlight w:val="none"/>
        <w:vertAlign w:val="baseline"/>
      </w:rPr>
    </w:lvl>
    <w:lvl w:ilvl="7" w:tplc="DD50D9BA">
      <w:start w:val="1"/>
      <w:numFmt w:val="lowerLetter"/>
      <w:lvlText w:val="%8."/>
      <w:lvlJc w:val="left"/>
      <w:pPr>
        <w:tabs>
          <w:tab w:val="left" w:pos="709"/>
          <w:tab w:val="left" w:pos="993"/>
          <w:tab w:val="num" w:pos="5585"/>
        </w:tabs>
        <w:ind w:left="5040" w:firstLine="347"/>
      </w:pPr>
      <w:rPr>
        <w:rFonts w:hAnsi="Arial Unicode MS"/>
        <w:b/>
        <w:bCs/>
        <w:caps w:val="0"/>
        <w:smallCaps w:val="0"/>
        <w:strike w:val="0"/>
        <w:dstrike w:val="0"/>
        <w:outline w:val="0"/>
        <w:emboss w:val="0"/>
        <w:imprint w:val="0"/>
        <w:spacing w:val="0"/>
        <w:w w:val="100"/>
        <w:kern w:val="0"/>
        <w:position w:val="0"/>
        <w:highlight w:val="none"/>
        <w:vertAlign w:val="baseline"/>
      </w:rPr>
    </w:lvl>
    <w:lvl w:ilvl="8" w:tplc="3BAA6D34">
      <w:start w:val="1"/>
      <w:numFmt w:val="lowerRoman"/>
      <w:suff w:val="nothing"/>
      <w:lvlText w:val="%9."/>
      <w:lvlJc w:val="left"/>
      <w:pPr>
        <w:tabs>
          <w:tab w:val="left" w:pos="709"/>
          <w:tab w:val="left" w:pos="993"/>
        </w:tabs>
        <w:ind w:left="5760" w:firstLine="41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CE0C0D"/>
    <w:multiLevelType w:val="hybridMultilevel"/>
    <w:tmpl w:val="883ABCA8"/>
    <w:numStyleLink w:val="1"/>
  </w:abstractNum>
  <w:abstractNum w:abstractNumId="8" w15:restartNumberingAfterBreak="0">
    <w:nsid w:val="68204FB5"/>
    <w:multiLevelType w:val="multilevel"/>
    <w:tmpl w:val="881C3BCA"/>
    <w:numStyleLink w:val="2"/>
  </w:abstractNum>
  <w:abstractNum w:abstractNumId="9" w15:restartNumberingAfterBreak="0">
    <w:nsid w:val="7A22499F"/>
    <w:multiLevelType w:val="hybridMultilevel"/>
    <w:tmpl w:val="C0147A72"/>
    <w:lvl w:ilvl="0" w:tplc="4E70813E">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7B8A4060"/>
    <w:multiLevelType w:val="multilevel"/>
    <w:tmpl w:val="0D2EE5F4"/>
    <w:styleLink w:val="3"/>
    <w:lvl w:ilvl="0">
      <w:start w:val="1"/>
      <w:numFmt w:val="decimal"/>
      <w:suff w:val="nothing"/>
      <w:lvlText w:val="%1."/>
      <w:lvlJc w:val="left"/>
      <w:pPr>
        <w:tabs>
          <w:tab w:val="left" w:pos="567"/>
          <w:tab w:val="left" w:pos="709"/>
          <w:tab w:val="left" w:pos="851"/>
          <w:tab w:val="left" w:pos="993"/>
        </w:tabs>
        <w:ind w:left="142"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pStyle w:val="10"/>
      <w:suff w:val="nothing"/>
      <w:lvlText w:val="%1.%2."/>
      <w:lvlJc w:val="left"/>
      <w:pPr>
        <w:tabs>
          <w:tab w:val="left" w:pos="284"/>
          <w:tab w:val="left" w:pos="426"/>
          <w:tab w:val="left" w:pos="567"/>
          <w:tab w:val="left" w:pos="709"/>
          <w:tab w:val="left" w:pos="851"/>
          <w:tab w:val="left" w:pos="993"/>
        </w:tabs>
        <w:ind w:left="142"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284"/>
          <w:tab w:val="left" w:pos="426"/>
          <w:tab w:val="left" w:pos="567"/>
          <w:tab w:val="left" w:pos="709"/>
          <w:tab w:val="left" w:pos="851"/>
          <w:tab w:val="left" w:pos="993"/>
        </w:tabs>
        <w:ind w:left="427"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84"/>
          <w:tab w:val="left" w:pos="426"/>
          <w:tab w:val="left" w:pos="567"/>
          <w:tab w:val="left" w:pos="709"/>
          <w:tab w:val="left" w:pos="851"/>
          <w:tab w:val="left" w:pos="993"/>
        </w:tabs>
        <w:ind w:left="569"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84"/>
          <w:tab w:val="left" w:pos="426"/>
          <w:tab w:val="left" w:pos="567"/>
          <w:tab w:val="left" w:pos="709"/>
          <w:tab w:val="left" w:pos="851"/>
          <w:tab w:val="left" w:pos="993"/>
        </w:tabs>
        <w:ind w:left="1071"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84"/>
          <w:tab w:val="left" w:pos="426"/>
          <w:tab w:val="left" w:pos="567"/>
          <w:tab w:val="left" w:pos="709"/>
          <w:tab w:val="left" w:pos="851"/>
          <w:tab w:val="left" w:pos="993"/>
        </w:tabs>
        <w:ind w:left="1213"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84"/>
          <w:tab w:val="left" w:pos="426"/>
          <w:tab w:val="left" w:pos="567"/>
          <w:tab w:val="left" w:pos="709"/>
          <w:tab w:val="left" w:pos="851"/>
          <w:tab w:val="left" w:pos="993"/>
        </w:tabs>
        <w:ind w:left="1416"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84"/>
          <w:tab w:val="left" w:pos="426"/>
          <w:tab w:val="left" w:pos="567"/>
          <w:tab w:val="left" w:pos="709"/>
          <w:tab w:val="left" w:pos="851"/>
          <w:tab w:val="left" w:pos="993"/>
        </w:tabs>
        <w:ind w:left="1857" w:firstLine="42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84"/>
          <w:tab w:val="left" w:pos="426"/>
          <w:tab w:val="left" w:pos="567"/>
          <w:tab w:val="left" w:pos="709"/>
          <w:tab w:val="left" w:pos="851"/>
          <w:tab w:val="left" w:pos="993"/>
        </w:tabs>
        <w:ind w:left="2124" w:firstLine="425"/>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7"/>
  </w:num>
  <w:num w:numId="3">
    <w:abstractNumId w:val="7"/>
    <w:lvlOverride w:ilvl="0">
      <w:lvl w:ilvl="0" w:tplc="99C231EC">
        <w:start w:val="1"/>
        <w:numFmt w:val="decimal"/>
        <w:suff w:val="nothing"/>
        <w:lvlText w:val="%1."/>
        <w:lvlJc w:val="left"/>
        <w:pPr>
          <w:tabs>
            <w:tab w:val="left" w:pos="567"/>
            <w:tab w:val="left" w:pos="709"/>
            <w:tab w:val="left" w:pos="851"/>
            <w:tab w:val="left" w:pos="993"/>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F0277E">
        <w:start w:val="1"/>
        <w:numFmt w:val="lowerLetter"/>
        <w:suff w:val="nothing"/>
        <w:lvlText w:val="%2."/>
        <w:lvlJc w:val="left"/>
        <w:pPr>
          <w:tabs>
            <w:tab w:val="left" w:pos="567"/>
            <w:tab w:val="left" w:pos="709"/>
            <w:tab w:val="left" w:pos="851"/>
            <w:tab w:val="left" w:pos="993"/>
          </w:tabs>
          <w:ind w:left="72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E4C49C">
        <w:start w:val="1"/>
        <w:numFmt w:val="lowerRoman"/>
        <w:lvlText w:val="%3."/>
        <w:lvlJc w:val="left"/>
        <w:pPr>
          <w:tabs>
            <w:tab w:val="left" w:pos="567"/>
            <w:tab w:val="left" w:pos="709"/>
            <w:tab w:val="left" w:pos="851"/>
            <w:tab w:val="left" w:pos="993"/>
            <w:tab w:val="num" w:pos="1985"/>
          </w:tabs>
          <w:ind w:left="1440" w:firstLine="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EE49A02">
        <w:start w:val="1"/>
        <w:numFmt w:val="decimal"/>
        <w:lvlText w:val="%4."/>
        <w:lvlJc w:val="left"/>
        <w:pPr>
          <w:tabs>
            <w:tab w:val="left" w:pos="567"/>
            <w:tab w:val="left" w:pos="709"/>
            <w:tab w:val="left" w:pos="851"/>
            <w:tab w:val="left" w:pos="993"/>
            <w:tab w:val="num" w:pos="2705"/>
          </w:tabs>
          <w:ind w:left="2160" w:firstLine="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46EA1F6">
        <w:start w:val="1"/>
        <w:numFmt w:val="lowerLetter"/>
        <w:lvlText w:val="%5."/>
        <w:lvlJc w:val="left"/>
        <w:pPr>
          <w:tabs>
            <w:tab w:val="left" w:pos="567"/>
            <w:tab w:val="left" w:pos="709"/>
            <w:tab w:val="left" w:pos="851"/>
            <w:tab w:val="left" w:pos="993"/>
            <w:tab w:val="num" w:pos="3425"/>
          </w:tabs>
          <w:ind w:left="2880" w:firstLine="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D82C94">
        <w:start w:val="1"/>
        <w:numFmt w:val="lowerRoman"/>
        <w:suff w:val="nothing"/>
        <w:lvlText w:val="%6."/>
        <w:lvlJc w:val="left"/>
        <w:pPr>
          <w:tabs>
            <w:tab w:val="left" w:pos="567"/>
            <w:tab w:val="left" w:pos="709"/>
            <w:tab w:val="left" w:pos="851"/>
            <w:tab w:val="left" w:pos="993"/>
          </w:tabs>
          <w:ind w:left="3600" w:firstLine="3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B9EE574">
        <w:start w:val="1"/>
        <w:numFmt w:val="decimal"/>
        <w:lvlText w:val="%7."/>
        <w:lvlJc w:val="left"/>
        <w:pPr>
          <w:tabs>
            <w:tab w:val="left" w:pos="567"/>
            <w:tab w:val="left" w:pos="709"/>
            <w:tab w:val="left" w:pos="851"/>
            <w:tab w:val="left" w:pos="993"/>
            <w:tab w:val="num" w:pos="4865"/>
          </w:tabs>
          <w:ind w:left="4320" w:firstLine="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6D43C2E">
        <w:start w:val="1"/>
        <w:numFmt w:val="lowerLetter"/>
        <w:lvlText w:val="%8."/>
        <w:lvlJc w:val="left"/>
        <w:pPr>
          <w:tabs>
            <w:tab w:val="left" w:pos="567"/>
            <w:tab w:val="left" w:pos="709"/>
            <w:tab w:val="left" w:pos="851"/>
            <w:tab w:val="left" w:pos="993"/>
            <w:tab w:val="num" w:pos="5585"/>
          </w:tabs>
          <w:ind w:left="5040" w:firstLine="3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3267E62">
        <w:start w:val="1"/>
        <w:numFmt w:val="lowerRoman"/>
        <w:suff w:val="nothing"/>
        <w:lvlText w:val="%9."/>
        <w:lvlJc w:val="left"/>
        <w:pPr>
          <w:tabs>
            <w:tab w:val="left" w:pos="567"/>
            <w:tab w:val="left" w:pos="709"/>
            <w:tab w:val="left" w:pos="851"/>
            <w:tab w:val="left" w:pos="993"/>
          </w:tabs>
          <w:ind w:left="5760" w:firstLine="4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8"/>
  </w:num>
  <w:num w:numId="6">
    <w:abstractNumId w:val="8"/>
    <w:lvlOverride w:ilvl="0">
      <w:startOverride w:val="7"/>
    </w:lvlOverride>
  </w:num>
  <w:num w:numId="7">
    <w:abstractNumId w:val="8"/>
    <w:lvlOverride w:ilvl="0">
      <w:lvl w:ilvl="0">
        <w:start w:val="1"/>
        <w:numFmt w:val="decimal"/>
        <w:suff w:val="nothing"/>
        <w:lvlText w:val="%1."/>
        <w:lvlJc w:val="left"/>
        <w:pPr>
          <w:tabs>
            <w:tab w:val="left" w:pos="284"/>
            <w:tab w:val="left" w:pos="567"/>
            <w:tab w:val="left" w:pos="709"/>
            <w:tab w:val="left" w:pos="993"/>
          </w:tabs>
          <w:ind w:left="142"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84"/>
            <w:tab w:val="left" w:pos="567"/>
            <w:tab w:val="left" w:pos="709"/>
            <w:tab w:val="left" w:pos="851"/>
            <w:tab w:val="left" w:pos="993"/>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84"/>
            <w:tab w:val="left" w:pos="567"/>
            <w:tab w:val="left" w:pos="709"/>
            <w:tab w:val="left" w:pos="851"/>
            <w:tab w:val="left" w:pos="993"/>
          </w:tabs>
          <w:ind w:left="54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 w:val="left" w:pos="567"/>
            <w:tab w:val="left" w:pos="709"/>
            <w:tab w:val="left" w:pos="851"/>
            <w:tab w:val="left" w:pos="993"/>
          </w:tabs>
          <w:ind w:left="54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84"/>
            <w:tab w:val="left" w:pos="567"/>
            <w:tab w:val="left" w:pos="709"/>
            <w:tab w:val="left" w:pos="851"/>
            <w:tab w:val="left" w:pos="993"/>
          </w:tabs>
          <w:ind w:left="90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 w:val="left" w:pos="567"/>
            <w:tab w:val="left" w:pos="709"/>
            <w:tab w:val="left" w:pos="851"/>
            <w:tab w:val="left" w:pos="993"/>
          </w:tabs>
          <w:ind w:left="90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4"/>
            <w:tab w:val="left" w:pos="567"/>
            <w:tab w:val="left" w:pos="709"/>
            <w:tab w:val="left" w:pos="851"/>
            <w:tab w:val="left" w:pos="993"/>
          </w:tabs>
          <w:ind w:left="126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 w:val="left" w:pos="567"/>
            <w:tab w:val="left" w:pos="709"/>
            <w:tab w:val="left" w:pos="851"/>
            <w:tab w:val="left" w:pos="993"/>
          </w:tabs>
          <w:ind w:left="126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4"/>
            <w:tab w:val="left" w:pos="567"/>
            <w:tab w:val="left" w:pos="709"/>
            <w:tab w:val="left" w:pos="851"/>
            <w:tab w:val="left" w:pos="993"/>
          </w:tabs>
          <w:ind w:left="1416"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8"/>
    <w:lvlOverride w:ilvl="0">
      <w:lvl w:ilvl="0">
        <w:start w:val="1"/>
        <w:numFmt w:val="decimal"/>
        <w:suff w:val="nothing"/>
        <w:lvlText w:val="%1."/>
        <w:lvlJc w:val="left"/>
        <w:pPr>
          <w:ind w:left="142"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84"/>
            <w:tab w:val="left" w:pos="567"/>
            <w:tab w:val="left" w:pos="709"/>
            <w:tab w:val="left" w:pos="993"/>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84"/>
            <w:tab w:val="left" w:pos="567"/>
            <w:tab w:val="left" w:pos="709"/>
            <w:tab w:val="left" w:pos="993"/>
          </w:tabs>
          <w:ind w:left="54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 w:val="left" w:pos="567"/>
            <w:tab w:val="left" w:pos="709"/>
            <w:tab w:val="left" w:pos="993"/>
          </w:tabs>
          <w:ind w:left="54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84"/>
            <w:tab w:val="left" w:pos="567"/>
            <w:tab w:val="left" w:pos="709"/>
            <w:tab w:val="left" w:pos="993"/>
          </w:tabs>
          <w:ind w:left="90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 w:val="left" w:pos="567"/>
            <w:tab w:val="left" w:pos="709"/>
            <w:tab w:val="left" w:pos="993"/>
          </w:tabs>
          <w:ind w:left="90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4"/>
            <w:tab w:val="left" w:pos="567"/>
            <w:tab w:val="left" w:pos="709"/>
            <w:tab w:val="left" w:pos="993"/>
          </w:tabs>
          <w:ind w:left="126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 w:val="left" w:pos="567"/>
            <w:tab w:val="left" w:pos="709"/>
            <w:tab w:val="left" w:pos="993"/>
          </w:tabs>
          <w:ind w:left="1260"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4"/>
            <w:tab w:val="left" w:pos="567"/>
            <w:tab w:val="left" w:pos="709"/>
            <w:tab w:val="left" w:pos="993"/>
          </w:tabs>
          <w:ind w:left="1416"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0"/>
  </w:num>
  <w:num w:numId="10">
    <w:abstractNumId w:val="1"/>
  </w:num>
  <w:num w:numId="11">
    <w:abstractNumId w:val="1"/>
    <w:lvlOverride w:ilvl="0">
      <w:startOverride w:val="11"/>
    </w:lvlOverride>
  </w:num>
  <w:num w:numId="12">
    <w:abstractNumId w:val="1"/>
    <w:lvlOverride w:ilvl="0">
      <w:lvl w:ilvl="0">
        <w:start w:val="1"/>
        <w:numFmt w:val="decimal"/>
        <w:suff w:val="nothing"/>
        <w:lvlText w:val="%1."/>
        <w:lvlJc w:val="left"/>
        <w:pPr>
          <w:ind w:left="142"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10"/>
        <w:suff w:val="nothing"/>
        <w:lvlText w:val="%1.%2."/>
        <w:lvlJc w:val="left"/>
        <w:pPr>
          <w:tabs>
            <w:tab w:val="left" w:pos="284"/>
            <w:tab w:val="left" w:pos="567"/>
            <w:tab w:val="left" w:pos="709"/>
            <w:tab w:val="left" w:pos="851"/>
            <w:tab w:val="left" w:pos="993"/>
            <w:tab w:val="left" w:pos="1276"/>
          </w:tabs>
          <w:ind w:left="142"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84"/>
            <w:tab w:val="left" w:pos="567"/>
            <w:tab w:val="left" w:pos="709"/>
            <w:tab w:val="left" w:pos="851"/>
            <w:tab w:val="left" w:pos="993"/>
            <w:tab w:val="left" w:pos="1276"/>
          </w:tabs>
          <w:ind w:left="427"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 w:val="left" w:pos="567"/>
            <w:tab w:val="left" w:pos="709"/>
            <w:tab w:val="left" w:pos="851"/>
            <w:tab w:val="left" w:pos="993"/>
            <w:tab w:val="left" w:pos="1276"/>
          </w:tabs>
          <w:ind w:left="569"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84"/>
            <w:tab w:val="left" w:pos="567"/>
            <w:tab w:val="left" w:pos="709"/>
            <w:tab w:val="left" w:pos="851"/>
            <w:tab w:val="left" w:pos="993"/>
            <w:tab w:val="left" w:pos="1276"/>
          </w:tabs>
          <w:ind w:left="1071"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 w:val="left" w:pos="567"/>
            <w:tab w:val="left" w:pos="709"/>
            <w:tab w:val="left" w:pos="851"/>
            <w:tab w:val="left" w:pos="993"/>
            <w:tab w:val="left" w:pos="1276"/>
          </w:tabs>
          <w:ind w:left="1213"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4"/>
            <w:tab w:val="left" w:pos="567"/>
            <w:tab w:val="left" w:pos="709"/>
            <w:tab w:val="left" w:pos="851"/>
            <w:tab w:val="left" w:pos="993"/>
            <w:tab w:val="left" w:pos="1276"/>
          </w:tabs>
          <w:ind w:left="1416"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 w:val="left" w:pos="567"/>
            <w:tab w:val="left" w:pos="709"/>
            <w:tab w:val="left" w:pos="851"/>
            <w:tab w:val="left" w:pos="993"/>
            <w:tab w:val="left" w:pos="1276"/>
          </w:tabs>
          <w:ind w:left="1857"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4"/>
            <w:tab w:val="left" w:pos="567"/>
            <w:tab w:val="left" w:pos="709"/>
            <w:tab w:val="left" w:pos="851"/>
            <w:tab w:val="left" w:pos="993"/>
            <w:tab w:val="left" w:pos="1276"/>
          </w:tabs>
          <w:ind w:left="2124"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1"/>
    <w:lvlOverride w:ilvl="0">
      <w:lvl w:ilvl="0">
        <w:start w:val="1"/>
        <w:numFmt w:val="decimal"/>
        <w:suff w:val="nothing"/>
        <w:lvlText w:val="%1."/>
        <w:lvlJc w:val="left"/>
        <w:pPr>
          <w:ind w:left="142" w:firstLine="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10"/>
        <w:suff w:val="nothing"/>
        <w:lvlText w:val="%1.%2."/>
        <w:lvlJc w:val="left"/>
        <w:pPr>
          <w:tabs>
            <w:tab w:val="left" w:pos="567"/>
            <w:tab w:val="left" w:pos="709"/>
            <w:tab w:val="left" w:pos="851"/>
            <w:tab w:val="left" w:pos="993"/>
            <w:tab w:val="left" w:pos="1276"/>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709"/>
            <w:tab w:val="left" w:pos="851"/>
            <w:tab w:val="left" w:pos="993"/>
            <w:tab w:val="left" w:pos="1276"/>
          </w:tabs>
          <w:ind w:left="427"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67"/>
            <w:tab w:val="left" w:pos="709"/>
            <w:tab w:val="left" w:pos="851"/>
            <w:tab w:val="left" w:pos="993"/>
            <w:tab w:val="left" w:pos="1276"/>
          </w:tabs>
          <w:ind w:left="569"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709"/>
            <w:tab w:val="left" w:pos="851"/>
            <w:tab w:val="left" w:pos="993"/>
            <w:tab w:val="left" w:pos="1276"/>
          </w:tabs>
          <w:ind w:left="1071"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709"/>
            <w:tab w:val="left" w:pos="851"/>
            <w:tab w:val="left" w:pos="993"/>
            <w:tab w:val="left" w:pos="1276"/>
          </w:tabs>
          <w:ind w:left="1213"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709"/>
            <w:tab w:val="left" w:pos="851"/>
            <w:tab w:val="left" w:pos="993"/>
            <w:tab w:val="left" w:pos="1276"/>
          </w:tabs>
          <w:ind w:left="1416"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709"/>
            <w:tab w:val="left" w:pos="851"/>
            <w:tab w:val="left" w:pos="993"/>
            <w:tab w:val="left" w:pos="1276"/>
          </w:tabs>
          <w:ind w:left="1857"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709"/>
            <w:tab w:val="left" w:pos="851"/>
            <w:tab w:val="left" w:pos="993"/>
            <w:tab w:val="left" w:pos="1276"/>
          </w:tabs>
          <w:ind w:left="2124"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
    <w:lvlOverride w:ilvl="0">
      <w:lvl w:ilvl="0">
        <w:start w:val="1"/>
        <w:numFmt w:val="decimal"/>
        <w:lvlText w:val="%1."/>
        <w:lvlJc w:val="left"/>
        <w:pPr>
          <w:tabs>
            <w:tab w:val="left" w:pos="993"/>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10"/>
        <w:lvlText w:val="%1.%2."/>
        <w:lvlJc w:val="left"/>
        <w:pPr>
          <w:tabs>
            <w:tab w:val="left" w:pos="993"/>
          </w:tabs>
          <w:ind w:left="57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93"/>
          </w:tabs>
          <w:ind w:left="404"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s>
          <w:ind w:left="546"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s>
          <w:ind w:left="688"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s>
          <w:ind w:left="83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s>
          <w:ind w:left="972"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s>
          <w:ind w:left="1114"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s>
          <w:ind w:left="1256"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0"/>
  </w:num>
  <w:num w:numId="16">
    <w:abstractNumId w:val="4"/>
  </w:num>
  <w:num w:numId="17">
    <w:abstractNumId w:val="4"/>
    <w:lvlOverride w:ilvl="0">
      <w:lvl w:ilvl="0" w:tplc="60E4736A">
        <w:start w:val="1"/>
        <w:numFmt w:val="decimal"/>
        <w:suff w:val="nothing"/>
        <w:lvlText w:val="%1."/>
        <w:lvlJc w:val="left"/>
        <w:pPr>
          <w:tabs>
            <w:tab w:val="left" w:pos="709"/>
            <w:tab w:val="left" w:pos="993"/>
          </w:tabs>
          <w:ind w:left="24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1080A0">
        <w:start w:val="1"/>
        <w:numFmt w:val="lowerLetter"/>
        <w:suff w:val="nothing"/>
        <w:lvlText w:val="%2."/>
        <w:lvlJc w:val="left"/>
        <w:pPr>
          <w:tabs>
            <w:tab w:val="left" w:pos="709"/>
            <w:tab w:val="left" w:pos="993"/>
          </w:tabs>
          <w:ind w:left="818"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E06774">
        <w:start w:val="1"/>
        <w:numFmt w:val="lowerRoman"/>
        <w:lvlText w:val="%3."/>
        <w:lvlJc w:val="left"/>
        <w:pPr>
          <w:tabs>
            <w:tab w:val="left" w:pos="709"/>
            <w:tab w:val="left" w:pos="993"/>
            <w:tab w:val="num" w:pos="1424"/>
          </w:tabs>
          <w:ind w:left="153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2291FC">
        <w:start w:val="1"/>
        <w:numFmt w:val="decimal"/>
        <w:lvlText w:val="%4."/>
        <w:lvlJc w:val="left"/>
        <w:pPr>
          <w:tabs>
            <w:tab w:val="left" w:pos="709"/>
            <w:tab w:val="left" w:pos="993"/>
            <w:tab w:val="num" w:pos="2140"/>
          </w:tabs>
          <w:ind w:left="2248"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F8479C">
        <w:start w:val="1"/>
        <w:numFmt w:val="lowerLetter"/>
        <w:lvlText w:val="%5."/>
        <w:lvlJc w:val="left"/>
        <w:pPr>
          <w:tabs>
            <w:tab w:val="left" w:pos="709"/>
            <w:tab w:val="left" w:pos="993"/>
            <w:tab w:val="num" w:pos="2861"/>
          </w:tabs>
          <w:ind w:left="2968"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48011E">
        <w:start w:val="1"/>
        <w:numFmt w:val="lowerRoman"/>
        <w:suff w:val="nothing"/>
        <w:lvlText w:val="%6."/>
        <w:lvlJc w:val="left"/>
        <w:pPr>
          <w:tabs>
            <w:tab w:val="left" w:pos="709"/>
            <w:tab w:val="left" w:pos="993"/>
          </w:tabs>
          <w:ind w:left="3694"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20D882">
        <w:start w:val="1"/>
        <w:numFmt w:val="decimal"/>
        <w:lvlText w:val="%7."/>
        <w:lvlJc w:val="left"/>
        <w:pPr>
          <w:tabs>
            <w:tab w:val="left" w:pos="709"/>
            <w:tab w:val="left" w:pos="993"/>
            <w:tab w:val="num" w:pos="4303"/>
          </w:tabs>
          <w:ind w:left="44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B8E65F0">
        <w:start w:val="1"/>
        <w:numFmt w:val="lowerLetter"/>
        <w:lvlText w:val="%8."/>
        <w:lvlJc w:val="left"/>
        <w:pPr>
          <w:tabs>
            <w:tab w:val="left" w:pos="709"/>
            <w:tab w:val="left" w:pos="993"/>
            <w:tab w:val="num" w:pos="5024"/>
          </w:tabs>
          <w:ind w:left="513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7801D06">
        <w:start w:val="1"/>
        <w:numFmt w:val="lowerRoman"/>
        <w:suff w:val="nothing"/>
        <w:lvlText w:val="%9."/>
        <w:lvlJc w:val="left"/>
        <w:pPr>
          <w:tabs>
            <w:tab w:val="left" w:pos="709"/>
            <w:tab w:val="left" w:pos="993"/>
          </w:tabs>
          <w:ind w:left="5858" w:hanging="2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4"/>
    <w:lvlOverride w:ilvl="0">
      <w:startOverride w:val="3"/>
      <w:lvl w:ilvl="0" w:tplc="60E4736A">
        <w:start w:val="3"/>
        <w:numFmt w:val="decimal"/>
        <w:suff w:val="nothing"/>
        <w:lvlText w:val="%1."/>
        <w:lvlJc w:val="left"/>
        <w:pPr>
          <w:tabs>
            <w:tab w:val="left" w:pos="709"/>
            <w:tab w:val="left" w:pos="993"/>
          </w:tabs>
          <w:ind w:left="13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B1080A0">
        <w:start w:val="1"/>
        <w:numFmt w:val="lowerLetter"/>
        <w:suff w:val="nothing"/>
        <w:lvlText w:val="%2."/>
        <w:lvlJc w:val="left"/>
        <w:pPr>
          <w:tabs>
            <w:tab w:val="left" w:pos="709"/>
            <w:tab w:val="left" w:pos="993"/>
          </w:tabs>
          <w:ind w:left="721"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E06774">
        <w:start w:val="1"/>
        <w:numFmt w:val="lowerRoman"/>
        <w:lvlText w:val="%3."/>
        <w:lvlJc w:val="left"/>
        <w:pPr>
          <w:tabs>
            <w:tab w:val="left" w:pos="709"/>
            <w:tab w:val="num" w:pos="1376"/>
          </w:tabs>
          <w:ind w:left="1394" w:hanging="7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72291FC">
        <w:start w:val="1"/>
        <w:numFmt w:val="decimal"/>
        <w:lvlText w:val="%4."/>
        <w:lvlJc w:val="left"/>
        <w:pPr>
          <w:tabs>
            <w:tab w:val="left" w:pos="709"/>
            <w:tab w:val="left" w:pos="993"/>
            <w:tab w:val="num" w:pos="2092"/>
          </w:tabs>
          <w:ind w:left="2110" w:hanging="7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6F8479C">
        <w:start w:val="1"/>
        <w:numFmt w:val="lowerLetter"/>
        <w:lvlText w:val="%5."/>
        <w:lvlJc w:val="left"/>
        <w:pPr>
          <w:tabs>
            <w:tab w:val="left" w:pos="709"/>
            <w:tab w:val="left" w:pos="993"/>
            <w:tab w:val="num" w:pos="2813"/>
          </w:tabs>
          <w:ind w:left="2831" w:hanging="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48011E">
        <w:start w:val="1"/>
        <w:numFmt w:val="lowerRoman"/>
        <w:lvlText w:val="%6."/>
        <w:lvlJc w:val="left"/>
        <w:pPr>
          <w:tabs>
            <w:tab w:val="left" w:pos="709"/>
            <w:tab w:val="left" w:pos="993"/>
            <w:tab w:val="num" w:pos="3539"/>
          </w:tabs>
          <w:ind w:left="3557" w:hanging="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20D882">
        <w:start w:val="1"/>
        <w:numFmt w:val="decimal"/>
        <w:lvlText w:val="%7."/>
        <w:lvlJc w:val="left"/>
        <w:pPr>
          <w:tabs>
            <w:tab w:val="left" w:pos="709"/>
            <w:tab w:val="left" w:pos="993"/>
            <w:tab w:val="num" w:pos="4255"/>
          </w:tabs>
          <w:ind w:left="4273"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8E65F0">
        <w:start w:val="1"/>
        <w:numFmt w:val="lowerLetter"/>
        <w:lvlText w:val="%8."/>
        <w:lvlJc w:val="left"/>
        <w:pPr>
          <w:tabs>
            <w:tab w:val="left" w:pos="709"/>
            <w:tab w:val="left" w:pos="993"/>
            <w:tab w:val="num" w:pos="4976"/>
          </w:tabs>
          <w:ind w:left="4994" w:hanging="7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7801D06">
        <w:start w:val="1"/>
        <w:numFmt w:val="lowerRoman"/>
        <w:lvlText w:val="%9."/>
        <w:lvlJc w:val="left"/>
        <w:pPr>
          <w:tabs>
            <w:tab w:val="left" w:pos="709"/>
            <w:tab w:val="left" w:pos="993"/>
            <w:tab w:val="num" w:pos="5702"/>
          </w:tabs>
          <w:ind w:left="5720" w:hanging="6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4"/>
    <w:lvlOverride w:ilvl="0">
      <w:startOverride w:val="3"/>
    </w:lvlOverride>
  </w:num>
  <w:num w:numId="20">
    <w:abstractNumId w:val="3"/>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52"/>
    <w:rsid w:val="000650DE"/>
    <w:rsid w:val="000B62E8"/>
    <w:rsid w:val="00152D0F"/>
    <w:rsid w:val="0015719B"/>
    <w:rsid w:val="0018669E"/>
    <w:rsid w:val="001E498B"/>
    <w:rsid w:val="001F5076"/>
    <w:rsid w:val="002056BA"/>
    <w:rsid w:val="00240C19"/>
    <w:rsid w:val="00301C09"/>
    <w:rsid w:val="00314C52"/>
    <w:rsid w:val="003E4012"/>
    <w:rsid w:val="00413C68"/>
    <w:rsid w:val="00454B00"/>
    <w:rsid w:val="00471D5A"/>
    <w:rsid w:val="004B4D01"/>
    <w:rsid w:val="004E38A3"/>
    <w:rsid w:val="0054309C"/>
    <w:rsid w:val="00573C0F"/>
    <w:rsid w:val="005944BC"/>
    <w:rsid w:val="00595B8E"/>
    <w:rsid w:val="006234D1"/>
    <w:rsid w:val="006305C7"/>
    <w:rsid w:val="00646ACF"/>
    <w:rsid w:val="006728AF"/>
    <w:rsid w:val="007256C1"/>
    <w:rsid w:val="00752FAF"/>
    <w:rsid w:val="007A5161"/>
    <w:rsid w:val="007E3AA7"/>
    <w:rsid w:val="0084120B"/>
    <w:rsid w:val="00864627"/>
    <w:rsid w:val="00890832"/>
    <w:rsid w:val="009123E3"/>
    <w:rsid w:val="00962039"/>
    <w:rsid w:val="00965C54"/>
    <w:rsid w:val="0099057D"/>
    <w:rsid w:val="00992749"/>
    <w:rsid w:val="009A48C4"/>
    <w:rsid w:val="009E1BC3"/>
    <w:rsid w:val="009F2AFE"/>
    <w:rsid w:val="00A26DDD"/>
    <w:rsid w:val="00A95AA0"/>
    <w:rsid w:val="00AB5470"/>
    <w:rsid w:val="00B15643"/>
    <w:rsid w:val="00B30C15"/>
    <w:rsid w:val="00B431D8"/>
    <w:rsid w:val="00B97844"/>
    <w:rsid w:val="00BE27B2"/>
    <w:rsid w:val="00BE2CA5"/>
    <w:rsid w:val="00BE7C28"/>
    <w:rsid w:val="00C206B4"/>
    <w:rsid w:val="00CA273B"/>
    <w:rsid w:val="00CE4747"/>
    <w:rsid w:val="00DB4F4D"/>
    <w:rsid w:val="00E94C62"/>
    <w:rsid w:val="00EA7C8E"/>
    <w:rsid w:val="00EB734D"/>
    <w:rsid w:val="00EF052A"/>
    <w:rsid w:val="00F90BD2"/>
    <w:rsid w:val="00FE67B5"/>
    <w:rsid w:val="00FF4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9DC6"/>
  <w15:docId w15:val="{7EA384E8-EA11-472F-9178-A65F4A40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6C1"/>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pPr>
    <w:rPr>
      <w:rFonts w:ascii="Calibri" w:hAnsi="Calibri" w:cs="Arial Unicode MS"/>
      <w:color w:val="000000"/>
      <w:sz w:val="22"/>
      <w:szCs w:val="22"/>
      <w:u w:color="000000"/>
    </w:rPr>
  </w:style>
  <w:style w:type="paragraph" w:styleId="a6">
    <w:name w:val="List Paragraph"/>
    <w:link w:val="a7"/>
    <w:uiPriority w:val="34"/>
    <w:qFormat/>
    <w:pPr>
      <w:spacing w:after="160" w:line="259"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character" w:customStyle="1" w:styleId="A8">
    <w:name w:val="Нет A"/>
    <w:rPr>
      <w:lang w:val="ru-RU"/>
    </w:rPr>
  </w:style>
  <w:style w:type="paragraph" w:styleId="20">
    <w:name w:val="Body Text 2"/>
    <w:pPr>
      <w:spacing w:after="120" w:line="480" w:lineRule="auto"/>
    </w:pPr>
    <w:rPr>
      <w:rFonts w:ascii="Calibri" w:hAnsi="Calibri" w:cs="Arial Unicode MS"/>
      <w:color w:val="000000"/>
      <w:sz w:val="22"/>
      <w:szCs w:val="22"/>
      <w:u w:color="000000"/>
    </w:rPr>
  </w:style>
  <w:style w:type="numbering" w:customStyle="1" w:styleId="2">
    <w:name w:val="Импортированный стиль 2"/>
    <w:pPr>
      <w:numPr>
        <w:numId w:val="4"/>
      </w:numPr>
    </w:pPr>
  </w:style>
  <w:style w:type="paragraph" w:customStyle="1" w:styleId="a9">
    <w:name w:val="Базовый"/>
    <w:pPr>
      <w:suppressAutoHyphens/>
      <w:spacing w:after="200" w:line="276" w:lineRule="auto"/>
    </w:pPr>
    <w:rPr>
      <w:rFonts w:cs="Arial Unicode MS"/>
      <w:color w:val="00000A"/>
      <w:sz w:val="28"/>
      <w:szCs w:val="28"/>
      <w:u w:color="00000A"/>
    </w:rPr>
  </w:style>
  <w:style w:type="paragraph" w:styleId="aa">
    <w:name w:val="Normal (Web)"/>
    <w:pPr>
      <w:spacing w:before="100" w:after="100"/>
    </w:pPr>
    <w:rPr>
      <w:rFonts w:cs="Arial Unicode MS"/>
      <w:color w:val="000000"/>
      <w:sz w:val="24"/>
      <w:szCs w:val="24"/>
      <w:u w:color="000000"/>
    </w:rPr>
  </w:style>
  <w:style w:type="numbering" w:customStyle="1" w:styleId="3">
    <w:name w:val="Импортированный стиль 3"/>
    <w:pPr>
      <w:numPr>
        <w:numId w:val="9"/>
      </w:numPr>
    </w:pPr>
  </w:style>
  <w:style w:type="character" w:customStyle="1" w:styleId="ab">
    <w:name w:val="Нет"/>
  </w:style>
  <w:style w:type="character" w:customStyle="1" w:styleId="Hyperlink0">
    <w:name w:val="Hyperlink.0"/>
    <w:basedOn w:val="ab"/>
    <w:rPr>
      <w:rFonts w:ascii="Times New Roman" w:eastAsia="Times New Roman" w:hAnsi="Times New Roman" w:cs="Times New Roman"/>
      <w:outline w:val="0"/>
      <w:color w:val="0563C1"/>
      <w:sz w:val="24"/>
      <w:szCs w:val="24"/>
      <w:u w:val="single" w:color="0563C1"/>
      <w:lang w:val="ru-RU"/>
    </w:rPr>
  </w:style>
  <w:style w:type="paragraph" w:customStyle="1" w:styleId="ac">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ab"/>
    <w:rPr>
      <w:rFonts w:ascii="Times New Roman" w:eastAsia="Times New Roman" w:hAnsi="Times New Roman" w:cs="Times New Roman"/>
      <w:outline w:val="0"/>
      <w:color w:val="0000FF"/>
      <w:sz w:val="24"/>
      <w:szCs w:val="24"/>
      <w:u w:val="single" w:color="0000FF"/>
      <w:lang w:val="en-US"/>
    </w:rPr>
  </w:style>
  <w:style w:type="character" w:customStyle="1" w:styleId="Hyperlink2">
    <w:name w:val="Hyperlink.2"/>
    <w:basedOn w:val="ab"/>
    <w:rPr>
      <w:outline w:val="0"/>
      <w:color w:val="0000FF"/>
      <w:u w:val="single" w:color="0000FF"/>
      <w:lang w:val="en-US"/>
    </w:rPr>
  </w:style>
  <w:style w:type="numbering" w:customStyle="1" w:styleId="4">
    <w:name w:val="Импортированный стиль 4"/>
    <w:pPr>
      <w:numPr>
        <w:numId w:val="15"/>
      </w:numPr>
    </w:pPr>
  </w:style>
  <w:style w:type="paragraph" w:styleId="ad">
    <w:name w:val="Balloon Text"/>
    <w:basedOn w:val="a"/>
    <w:link w:val="ae"/>
    <w:uiPriority w:val="99"/>
    <w:semiHidden/>
    <w:unhideWhenUsed/>
    <w:rsid w:val="00BE7C28"/>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BE7C28"/>
    <w:rPr>
      <w:rFonts w:ascii="Segoe UI" w:hAnsi="Segoe UI" w:cs="Segoe UI"/>
      <w:color w:val="000000"/>
      <w:sz w:val="18"/>
      <w:szCs w:val="18"/>
      <w:u w:color="000000"/>
    </w:rPr>
  </w:style>
  <w:style w:type="paragraph" w:styleId="af">
    <w:name w:val="Revision"/>
    <w:hidden/>
    <w:uiPriority w:val="99"/>
    <w:semiHidden/>
    <w:rsid w:val="00595B8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character" w:customStyle="1" w:styleId="11">
    <w:name w:val="Незакрита згадка1"/>
    <w:basedOn w:val="a0"/>
    <w:uiPriority w:val="99"/>
    <w:semiHidden/>
    <w:unhideWhenUsed/>
    <w:rsid w:val="00595B8E"/>
    <w:rPr>
      <w:color w:val="605E5C"/>
      <w:shd w:val="clear" w:color="auto" w:fill="E1DFDD"/>
    </w:rPr>
  </w:style>
  <w:style w:type="character" w:customStyle="1" w:styleId="a7">
    <w:name w:val="Абзац списку Знак"/>
    <w:link w:val="a6"/>
    <w:uiPriority w:val="34"/>
    <w:locked/>
    <w:rsid w:val="00454B00"/>
    <w:rPr>
      <w:rFonts w:ascii="Calibri" w:hAnsi="Calibri" w:cs="Arial Unicode MS"/>
      <w:color w:val="000000"/>
      <w:sz w:val="22"/>
      <w:szCs w:val="22"/>
      <w:u w:color="000000"/>
    </w:rPr>
  </w:style>
  <w:style w:type="paragraph" w:styleId="af0">
    <w:name w:val="header"/>
    <w:basedOn w:val="a"/>
    <w:link w:val="af1"/>
    <w:uiPriority w:val="99"/>
    <w:unhideWhenUsed/>
    <w:rsid w:val="007E3AA7"/>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7E3AA7"/>
    <w:rPr>
      <w:rFonts w:ascii="Calibri" w:hAnsi="Calibri" w:cs="Arial Unicode MS"/>
      <w:color w:val="000000"/>
      <w:sz w:val="22"/>
      <w:szCs w:val="22"/>
      <w:u w:color="000000"/>
    </w:rPr>
  </w:style>
  <w:style w:type="paragraph" w:customStyle="1" w:styleId="10">
    <w:name w:val="Стиль1"/>
    <w:basedOn w:val="a6"/>
    <w:link w:val="12"/>
    <w:qFormat/>
    <w:rsid w:val="009A48C4"/>
    <w:pPr>
      <w:numPr>
        <w:ilvl w:val="1"/>
        <w:numId w:val="12"/>
      </w:numPr>
      <w:spacing w:after="0" w:line="240" w:lineRule="auto"/>
      <w:jc w:val="both"/>
    </w:pPr>
    <w:rPr>
      <w:rFonts w:ascii="Times New Roman" w:hAnsi="Times New Roman" w:cs="Times New Roman"/>
      <w:sz w:val="24"/>
      <w:szCs w:val="24"/>
      <w:lang w:val="uk-UA"/>
    </w:rPr>
  </w:style>
  <w:style w:type="paragraph" w:customStyle="1" w:styleId="21">
    <w:name w:val="Стиль2"/>
    <w:basedOn w:val="a"/>
    <w:link w:val="22"/>
    <w:qFormat/>
    <w:rsid w:val="009A48C4"/>
    <w:pPr>
      <w:tabs>
        <w:tab w:val="left" w:pos="567"/>
        <w:tab w:val="left" w:pos="709"/>
        <w:tab w:val="left" w:pos="851"/>
        <w:tab w:val="left" w:pos="993"/>
      </w:tabs>
      <w:spacing w:after="0" w:line="240" w:lineRule="auto"/>
      <w:ind w:firstLine="567"/>
      <w:jc w:val="both"/>
    </w:pPr>
    <w:rPr>
      <w:rFonts w:ascii="Times New Roman" w:hAnsi="Times New Roman" w:cs="Times New Roman"/>
      <w:sz w:val="24"/>
      <w:szCs w:val="24"/>
      <w:lang w:val="uk-UA"/>
    </w:rPr>
  </w:style>
  <w:style w:type="character" w:customStyle="1" w:styleId="12">
    <w:name w:val="Стиль1 Знак"/>
    <w:basedOn w:val="a7"/>
    <w:link w:val="10"/>
    <w:rsid w:val="009A48C4"/>
    <w:rPr>
      <w:rFonts w:ascii="Calibri" w:hAnsi="Calibri" w:cs="Arial Unicode MS"/>
      <w:color w:val="000000"/>
      <w:sz w:val="24"/>
      <w:szCs w:val="24"/>
      <w:u w:color="000000"/>
      <w:lang w:val="uk-UA"/>
    </w:rPr>
  </w:style>
  <w:style w:type="character" w:customStyle="1" w:styleId="22">
    <w:name w:val="Стиль2 Знак"/>
    <w:basedOn w:val="a0"/>
    <w:link w:val="21"/>
    <w:rsid w:val="009A48C4"/>
    <w:rPr>
      <w:color w:val="000000"/>
      <w:sz w:val="24"/>
      <w:szCs w:val="24"/>
      <w:u w:color="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34500">
      <w:bodyDiv w:val="1"/>
      <w:marLeft w:val="0"/>
      <w:marRight w:val="0"/>
      <w:marTop w:val="0"/>
      <w:marBottom w:val="0"/>
      <w:divBdr>
        <w:top w:val="none" w:sz="0" w:space="0" w:color="auto"/>
        <w:left w:val="none" w:sz="0" w:space="0" w:color="auto"/>
        <w:bottom w:val="none" w:sz="0" w:space="0" w:color="auto"/>
        <w:right w:val="none" w:sz="0" w:space="0" w:color="auto"/>
      </w:divBdr>
    </w:div>
    <w:div w:id="2132967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zherelo-strumu.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18208</Words>
  <Characters>10379</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Караваева</dc:creator>
  <cp:lastModifiedBy>Max</cp:lastModifiedBy>
  <cp:revision>4</cp:revision>
  <cp:lastPrinted>2022-08-29T10:51:00Z</cp:lastPrinted>
  <dcterms:created xsi:type="dcterms:W3CDTF">2025-04-10T09:27:00Z</dcterms:created>
  <dcterms:modified xsi:type="dcterms:W3CDTF">2025-04-10T10:01:00Z</dcterms:modified>
</cp:coreProperties>
</file>